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F8351" w14:textId="77777777" w:rsidR="00E539F1" w:rsidRPr="009647E6" w:rsidRDefault="00E539F1" w:rsidP="00E539F1">
      <w:pPr>
        <w:pStyle w:val="Heading2"/>
        <w:rPr>
          <w:rFonts w:ascii="Arial" w:hAnsi="Arial" w:cs="Arial"/>
          <w:color w:val="000000" w:themeColor="text1"/>
          <w:sz w:val="24"/>
          <w:szCs w:val="24"/>
        </w:rPr>
      </w:pPr>
    </w:p>
    <w:p w14:paraId="43CD7F49" w14:textId="77777777" w:rsidR="00E539F1" w:rsidRPr="00761B25" w:rsidRDefault="00E539F1" w:rsidP="00E539F1">
      <w:pPr>
        <w:jc w:val="center"/>
        <w:outlineLvl w:val="0"/>
        <w:rPr>
          <w:rFonts w:ascii="Arial" w:hAnsi="Arial" w:cs="Arial"/>
          <w:b/>
          <w:color w:val="000000" w:themeColor="text1"/>
          <w:sz w:val="24"/>
          <w:szCs w:val="24"/>
        </w:rPr>
      </w:pPr>
      <w:r w:rsidRPr="00761B25">
        <w:rPr>
          <w:rFonts w:ascii="Arial" w:hAnsi="Arial" w:cs="Arial"/>
          <w:b/>
          <w:color w:val="000000" w:themeColor="text1"/>
          <w:sz w:val="24"/>
          <w:szCs w:val="24"/>
        </w:rPr>
        <w:t>MINUTES OF COMMITTEE MEETING OF THE WAGNER SOCIETY</w:t>
      </w:r>
    </w:p>
    <w:p w14:paraId="3D98EA96" w14:textId="77777777" w:rsidR="00E539F1" w:rsidRPr="00761B25" w:rsidRDefault="00D42DC4" w:rsidP="00E539F1">
      <w:pPr>
        <w:spacing w:after="120"/>
        <w:jc w:val="center"/>
        <w:outlineLvl w:val="0"/>
        <w:rPr>
          <w:rFonts w:ascii="Arial" w:hAnsi="Arial" w:cs="Arial"/>
          <w:b/>
          <w:color w:val="000000" w:themeColor="text1"/>
          <w:sz w:val="24"/>
          <w:szCs w:val="24"/>
        </w:rPr>
      </w:pPr>
      <w:r>
        <w:rPr>
          <w:rFonts w:ascii="Arial" w:hAnsi="Arial" w:cs="Arial"/>
          <w:b/>
          <w:color w:val="000000" w:themeColor="text1"/>
          <w:sz w:val="24"/>
          <w:szCs w:val="24"/>
        </w:rPr>
        <w:t>WEDNES</w:t>
      </w:r>
      <w:r w:rsidR="00E539F1" w:rsidRPr="00761B25">
        <w:rPr>
          <w:rFonts w:ascii="Arial" w:hAnsi="Arial" w:cs="Arial"/>
          <w:b/>
          <w:color w:val="000000" w:themeColor="text1"/>
          <w:sz w:val="24"/>
          <w:szCs w:val="24"/>
        </w:rPr>
        <w:t xml:space="preserve">DAY </w:t>
      </w:r>
      <w:r>
        <w:rPr>
          <w:rFonts w:ascii="Arial" w:hAnsi="Arial" w:cs="Arial"/>
          <w:b/>
          <w:color w:val="000000" w:themeColor="text1"/>
          <w:sz w:val="24"/>
          <w:szCs w:val="24"/>
        </w:rPr>
        <w:t>20 June</w:t>
      </w:r>
      <w:r w:rsidR="00130FEB">
        <w:rPr>
          <w:rFonts w:ascii="Arial" w:hAnsi="Arial" w:cs="Arial"/>
          <w:b/>
          <w:color w:val="000000" w:themeColor="text1"/>
          <w:sz w:val="24"/>
          <w:szCs w:val="24"/>
        </w:rPr>
        <w:t xml:space="preserve"> </w:t>
      </w:r>
      <w:r w:rsidR="00E539F1" w:rsidRPr="00761B25">
        <w:rPr>
          <w:rFonts w:ascii="Arial" w:hAnsi="Arial" w:cs="Arial"/>
          <w:b/>
          <w:color w:val="000000" w:themeColor="text1"/>
          <w:sz w:val="24"/>
          <w:szCs w:val="24"/>
        </w:rPr>
        <w:t>2018 18.30 – 21:00</w:t>
      </w:r>
    </w:p>
    <w:p w14:paraId="2E6C58E1" w14:textId="77777777" w:rsidR="00E539F1" w:rsidRPr="00761B25" w:rsidRDefault="00E539F1" w:rsidP="00E539F1">
      <w:pPr>
        <w:widowControl w:val="0"/>
        <w:autoSpaceDE w:val="0"/>
        <w:autoSpaceDN w:val="0"/>
        <w:adjustRightInd w:val="0"/>
        <w:spacing w:after="0" w:line="240" w:lineRule="auto"/>
        <w:jc w:val="center"/>
        <w:outlineLvl w:val="0"/>
        <w:rPr>
          <w:rFonts w:ascii="Arial" w:hAnsi="Arial" w:cs="Arial"/>
          <w:color w:val="000000" w:themeColor="text1"/>
          <w:sz w:val="24"/>
          <w:szCs w:val="24"/>
          <w:lang w:val="en-US"/>
        </w:rPr>
      </w:pPr>
      <w:r w:rsidRPr="00761B25">
        <w:rPr>
          <w:rFonts w:ascii="Arial" w:hAnsi="Arial" w:cs="Arial"/>
          <w:color w:val="000000" w:themeColor="text1"/>
          <w:sz w:val="24"/>
          <w:szCs w:val="24"/>
          <w:lang w:val="en-US"/>
        </w:rPr>
        <w:t>15 Gibson Square, London N1 0RD</w:t>
      </w:r>
    </w:p>
    <w:p w14:paraId="0D9A8828" w14:textId="77777777" w:rsidR="00E539F1" w:rsidRPr="00761B25" w:rsidRDefault="00E539F1" w:rsidP="00E539F1">
      <w:pPr>
        <w:spacing w:after="0"/>
        <w:rPr>
          <w:rFonts w:ascii="Arial" w:hAnsi="Arial" w:cs="Arial"/>
          <w:b/>
          <w:color w:val="000000" w:themeColor="text1"/>
          <w:sz w:val="24"/>
          <w:szCs w:val="24"/>
        </w:rPr>
      </w:pPr>
    </w:p>
    <w:p w14:paraId="7C6626E4" w14:textId="77777777" w:rsidR="00E539F1" w:rsidRPr="00761B25" w:rsidRDefault="00E539F1" w:rsidP="00E4251B">
      <w:pPr>
        <w:spacing w:after="0"/>
        <w:outlineLvl w:val="0"/>
        <w:rPr>
          <w:rFonts w:ascii="Arial" w:hAnsi="Arial" w:cs="Arial"/>
          <w:b/>
          <w:color w:val="000000" w:themeColor="text1"/>
          <w:sz w:val="24"/>
          <w:szCs w:val="24"/>
        </w:rPr>
      </w:pPr>
      <w:r w:rsidRPr="00761B25">
        <w:rPr>
          <w:rFonts w:ascii="Arial" w:hAnsi="Arial" w:cs="Arial"/>
          <w:b/>
          <w:color w:val="000000" w:themeColor="text1"/>
          <w:sz w:val="24"/>
          <w:szCs w:val="24"/>
        </w:rPr>
        <w:t>ATTENDEES:</w:t>
      </w:r>
      <w:r w:rsidRPr="00761B25">
        <w:rPr>
          <w:rFonts w:ascii="Arial" w:hAnsi="Arial" w:cs="Arial"/>
          <w:b/>
          <w:color w:val="000000" w:themeColor="text1"/>
          <w:sz w:val="24"/>
          <w:szCs w:val="24"/>
        </w:rPr>
        <w:tab/>
        <w:t>Neil King (Treasurer) (“NGK”)</w:t>
      </w:r>
      <w:r w:rsidRPr="00761B25">
        <w:rPr>
          <w:rFonts w:ascii="Arial" w:hAnsi="Arial" w:cs="Arial"/>
          <w:b/>
          <w:color w:val="000000" w:themeColor="text1"/>
          <w:sz w:val="24"/>
          <w:szCs w:val="24"/>
        </w:rPr>
        <w:tab/>
      </w:r>
      <w:r w:rsidR="00E4251B">
        <w:rPr>
          <w:rFonts w:ascii="Arial" w:hAnsi="Arial" w:cs="Arial"/>
          <w:b/>
          <w:color w:val="000000" w:themeColor="text1"/>
          <w:sz w:val="24"/>
          <w:szCs w:val="24"/>
        </w:rPr>
        <w:t>(In the Chair)</w:t>
      </w:r>
      <w:r w:rsidRPr="00761B25">
        <w:rPr>
          <w:rFonts w:ascii="Arial" w:hAnsi="Arial" w:cs="Arial"/>
          <w:b/>
          <w:color w:val="000000" w:themeColor="text1"/>
          <w:sz w:val="24"/>
          <w:szCs w:val="24"/>
        </w:rPr>
        <w:t xml:space="preserve"> </w:t>
      </w:r>
    </w:p>
    <w:p w14:paraId="75EEFA27" w14:textId="77777777" w:rsidR="00E539F1" w:rsidRPr="00761B25" w:rsidRDefault="00E539F1" w:rsidP="00E539F1">
      <w:pPr>
        <w:spacing w:after="0"/>
        <w:ind w:left="1440" w:firstLine="720"/>
        <w:outlineLvl w:val="0"/>
        <w:rPr>
          <w:rFonts w:ascii="Arial" w:hAnsi="Arial" w:cs="Arial"/>
          <w:b/>
          <w:color w:val="000000" w:themeColor="text1"/>
          <w:sz w:val="24"/>
          <w:szCs w:val="24"/>
        </w:rPr>
      </w:pPr>
      <w:r w:rsidRPr="00761B25">
        <w:rPr>
          <w:rFonts w:ascii="Arial" w:hAnsi="Arial" w:cs="Arial"/>
          <w:b/>
          <w:color w:val="000000" w:themeColor="text1"/>
          <w:sz w:val="24"/>
          <w:szCs w:val="24"/>
        </w:rPr>
        <w:t>Cormac Cawley (Secretary) (“CTC”)</w:t>
      </w:r>
    </w:p>
    <w:p w14:paraId="6BFF97C9" w14:textId="77777777" w:rsidR="006B7A20" w:rsidRPr="00761B25" w:rsidRDefault="006B7A20" w:rsidP="006B7A20">
      <w:pPr>
        <w:spacing w:after="0"/>
        <w:ind w:left="1440" w:firstLine="720"/>
        <w:outlineLvl w:val="0"/>
        <w:rPr>
          <w:rFonts w:ascii="Arial" w:hAnsi="Arial" w:cs="Arial"/>
          <w:b/>
          <w:color w:val="000000" w:themeColor="text1"/>
          <w:sz w:val="24"/>
          <w:szCs w:val="24"/>
        </w:rPr>
      </w:pPr>
      <w:r w:rsidRPr="00761B25">
        <w:rPr>
          <w:rFonts w:ascii="Arial" w:hAnsi="Arial" w:cs="Arial"/>
          <w:b/>
          <w:color w:val="000000" w:themeColor="text1"/>
          <w:sz w:val="24"/>
          <w:szCs w:val="24"/>
        </w:rPr>
        <w:t>Geoffrey Griffiths (“GG”)</w:t>
      </w:r>
    </w:p>
    <w:p w14:paraId="476EF055" w14:textId="77777777" w:rsidR="00E539F1" w:rsidRPr="00761B25" w:rsidRDefault="00E539F1" w:rsidP="006B7A20">
      <w:pPr>
        <w:spacing w:after="0"/>
        <w:ind w:left="1440" w:firstLine="720"/>
        <w:rPr>
          <w:rFonts w:ascii="Arial" w:hAnsi="Arial" w:cs="Arial"/>
          <w:b/>
          <w:color w:val="000000" w:themeColor="text1"/>
          <w:sz w:val="24"/>
          <w:szCs w:val="24"/>
        </w:rPr>
      </w:pPr>
      <w:r w:rsidRPr="00761B25">
        <w:rPr>
          <w:rFonts w:ascii="Arial" w:hAnsi="Arial" w:cs="Arial"/>
          <w:b/>
          <w:color w:val="000000" w:themeColor="text1"/>
          <w:sz w:val="24"/>
          <w:szCs w:val="24"/>
        </w:rPr>
        <w:t>Ray Godson (“RG”)</w:t>
      </w:r>
    </w:p>
    <w:p w14:paraId="0606BF87" w14:textId="77777777" w:rsidR="00E539F1" w:rsidRPr="00761B25" w:rsidRDefault="00E539F1" w:rsidP="00E539F1">
      <w:pPr>
        <w:spacing w:after="0"/>
        <w:ind w:left="1440" w:firstLine="720"/>
        <w:outlineLvl w:val="0"/>
        <w:rPr>
          <w:rFonts w:ascii="Arial" w:hAnsi="Arial" w:cs="Arial"/>
          <w:b/>
          <w:color w:val="000000" w:themeColor="text1"/>
          <w:sz w:val="24"/>
          <w:szCs w:val="24"/>
        </w:rPr>
      </w:pPr>
      <w:r w:rsidRPr="00761B25">
        <w:rPr>
          <w:rFonts w:ascii="Arial" w:hAnsi="Arial" w:cs="Arial"/>
          <w:b/>
          <w:color w:val="000000" w:themeColor="text1"/>
          <w:sz w:val="24"/>
          <w:szCs w:val="24"/>
        </w:rPr>
        <w:t xml:space="preserve">Alan Ridgewell (“AR”) </w:t>
      </w:r>
    </w:p>
    <w:p w14:paraId="4BEE5EEE" w14:textId="77777777" w:rsidR="00547991" w:rsidRDefault="00E539F1" w:rsidP="00E539F1">
      <w:pPr>
        <w:spacing w:after="0"/>
        <w:ind w:left="2160"/>
        <w:outlineLvl w:val="0"/>
        <w:rPr>
          <w:rFonts w:ascii="Arial" w:hAnsi="Arial" w:cs="Arial"/>
          <w:b/>
          <w:color w:val="000000" w:themeColor="text1"/>
          <w:sz w:val="24"/>
          <w:szCs w:val="24"/>
        </w:rPr>
      </w:pPr>
      <w:r w:rsidRPr="00761B25">
        <w:rPr>
          <w:rFonts w:ascii="Arial" w:hAnsi="Arial" w:cs="Arial"/>
          <w:b/>
          <w:color w:val="000000" w:themeColor="text1"/>
          <w:sz w:val="24"/>
          <w:szCs w:val="24"/>
        </w:rPr>
        <w:t>Henry Kennedy (“HK”)</w:t>
      </w:r>
    </w:p>
    <w:p w14:paraId="12BCB5D8" w14:textId="77777777" w:rsidR="005E428D" w:rsidRDefault="00D42DC4" w:rsidP="00E539F1">
      <w:pPr>
        <w:spacing w:after="0"/>
        <w:ind w:left="2160"/>
        <w:outlineLvl w:val="0"/>
        <w:rPr>
          <w:rFonts w:ascii="Arial" w:hAnsi="Arial" w:cs="Arial"/>
          <w:b/>
          <w:color w:val="000000" w:themeColor="text1"/>
          <w:sz w:val="24"/>
          <w:szCs w:val="24"/>
        </w:rPr>
      </w:pPr>
      <w:r>
        <w:rPr>
          <w:rFonts w:ascii="Arial" w:hAnsi="Arial" w:cs="Arial"/>
          <w:b/>
          <w:color w:val="000000" w:themeColor="text1"/>
          <w:sz w:val="24"/>
          <w:szCs w:val="24"/>
        </w:rPr>
        <w:t>Shirley Cully (“SC”)</w:t>
      </w:r>
      <w:r w:rsidR="005E428D" w:rsidRPr="005E428D">
        <w:rPr>
          <w:rFonts w:ascii="Arial" w:hAnsi="Arial" w:cs="Arial"/>
          <w:b/>
          <w:color w:val="000000" w:themeColor="text1"/>
          <w:sz w:val="24"/>
          <w:szCs w:val="24"/>
        </w:rPr>
        <w:t xml:space="preserve"> </w:t>
      </w:r>
    </w:p>
    <w:p w14:paraId="6C98C9BA" w14:textId="77777777" w:rsidR="00D42DC4" w:rsidRDefault="005E428D" w:rsidP="00E539F1">
      <w:pPr>
        <w:spacing w:after="0"/>
        <w:ind w:left="2160"/>
        <w:outlineLvl w:val="0"/>
        <w:rPr>
          <w:rFonts w:ascii="Arial" w:hAnsi="Arial" w:cs="Arial"/>
          <w:b/>
          <w:color w:val="000000" w:themeColor="text1"/>
          <w:sz w:val="24"/>
          <w:szCs w:val="24"/>
        </w:rPr>
      </w:pPr>
      <w:r w:rsidRPr="00761B25">
        <w:rPr>
          <w:rFonts w:ascii="Arial" w:hAnsi="Arial" w:cs="Arial"/>
          <w:b/>
          <w:color w:val="000000" w:themeColor="text1"/>
          <w:sz w:val="24"/>
          <w:szCs w:val="24"/>
        </w:rPr>
        <w:t>Nick Kohn (“NNK”)</w:t>
      </w:r>
    </w:p>
    <w:p w14:paraId="3C7FCF7E" w14:textId="77777777" w:rsidR="00E539F1" w:rsidRPr="00761B25" w:rsidRDefault="00E539F1" w:rsidP="00E539F1">
      <w:pPr>
        <w:spacing w:after="0"/>
        <w:rPr>
          <w:rFonts w:ascii="Arial" w:hAnsi="Arial" w:cs="Arial"/>
          <w:b/>
          <w:color w:val="000000" w:themeColor="text1"/>
          <w:sz w:val="24"/>
          <w:szCs w:val="24"/>
        </w:rPr>
      </w:pPr>
    </w:p>
    <w:p w14:paraId="0E47F669" w14:textId="77777777" w:rsidR="00130FEB" w:rsidRPr="00761B25" w:rsidRDefault="00E539F1" w:rsidP="00130FEB">
      <w:pPr>
        <w:spacing w:after="0"/>
        <w:ind w:left="2160" w:hanging="2160"/>
        <w:rPr>
          <w:rFonts w:ascii="Arial" w:hAnsi="Arial" w:cs="Arial"/>
          <w:b/>
          <w:color w:val="000000" w:themeColor="text1"/>
          <w:sz w:val="24"/>
          <w:szCs w:val="24"/>
        </w:rPr>
      </w:pPr>
      <w:r w:rsidRPr="00761B25">
        <w:rPr>
          <w:rFonts w:ascii="Arial" w:hAnsi="Arial" w:cs="Arial"/>
          <w:b/>
          <w:color w:val="000000" w:themeColor="text1"/>
          <w:sz w:val="24"/>
          <w:szCs w:val="24"/>
        </w:rPr>
        <w:t>APOLOGIES</w:t>
      </w:r>
      <w:r w:rsidR="00130FEB">
        <w:rPr>
          <w:rFonts w:ascii="Arial" w:hAnsi="Arial" w:cs="Arial"/>
          <w:b/>
          <w:color w:val="000000" w:themeColor="text1"/>
          <w:sz w:val="24"/>
          <w:szCs w:val="24"/>
        </w:rPr>
        <w:tab/>
      </w:r>
      <w:r w:rsidR="00130FEB" w:rsidRPr="00761B25">
        <w:rPr>
          <w:rFonts w:ascii="Arial" w:hAnsi="Arial" w:cs="Arial"/>
          <w:b/>
          <w:color w:val="000000" w:themeColor="text1"/>
          <w:sz w:val="24"/>
          <w:szCs w:val="24"/>
        </w:rPr>
        <w:t>Richard Miles (Chair) (“RM”)</w:t>
      </w:r>
      <w:r w:rsidR="00130FEB">
        <w:rPr>
          <w:rFonts w:ascii="Arial" w:hAnsi="Arial" w:cs="Arial"/>
          <w:b/>
          <w:color w:val="000000" w:themeColor="text1"/>
          <w:sz w:val="24"/>
          <w:szCs w:val="24"/>
        </w:rPr>
        <w:t xml:space="preserve">, </w:t>
      </w:r>
      <w:r w:rsidR="00976B69" w:rsidRPr="00761B25">
        <w:rPr>
          <w:rFonts w:ascii="Arial" w:hAnsi="Arial" w:cs="Arial"/>
          <w:b/>
          <w:color w:val="000000" w:themeColor="text1"/>
          <w:sz w:val="24"/>
          <w:szCs w:val="24"/>
        </w:rPr>
        <w:t>Isabelle Pitman (“IP”)</w:t>
      </w:r>
      <w:r w:rsidR="00130FEB">
        <w:rPr>
          <w:rFonts w:ascii="Arial" w:hAnsi="Arial" w:cs="Arial"/>
          <w:b/>
          <w:color w:val="000000" w:themeColor="text1"/>
          <w:sz w:val="24"/>
          <w:szCs w:val="24"/>
        </w:rPr>
        <w:t>,</w:t>
      </w:r>
      <w:r w:rsidR="00130FEB" w:rsidRPr="00130FEB">
        <w:rPr>
          <w:rFonts w:ascii="Arial" w:hAnsi="Arial" w:cs="Arial"/>
          <w:b/>
          <w:color w:val="000000" w:themeColor="text1"/>
          <w:sz w:val="24"/>
          <w:szCs w:val="24"/>
        </w:rPr>
        <w:t xml:space="preserve"> </w:t>
      </w:r>
      <w:r w:rsidR="005E428D">
        <w:rPr>
          <w:rFonts w:ascii="Arial" w:hAnsi="Arial" w:cs="Arial"/>
          <w:b/>
          <w:color w:val="000000" w:themeColor="text1"/>
          <w:sz w:val="24"/>
          <w:szCs w:val="24"/>
        </w:rPr>
        <w:t xml:space="preserve">&amp; </w:t>
      </w:r>
      <w:r w:rsidR="00130FEB" w:rsidRPr="00761B25">
        <w:rPr>
          <w:rFonts w:ascii="Arial" w:hAnsi="Arial" w:cs="Arial"/>
          <w:b/>
          <w:color w:val="000000" w:themeColor="text1"/>
          <w:sz w:val="24"/>
          <w:szCs w:val="24"/>
        </w:rPr>
        <w:t xml:space="preserve">Meli </w:t>
      </w:r>
      <w:r w:rsidR="00130FEB" w:rsidRPr="00761B25">
        <w:rPr>
          <w:rFonts w:ascii="Arial" w:eastAsia="Times New Roman" w:hAnsi="Arial" w:cs="Arial"/>
          <w:b/>
          <w:color w:val="000000" w:themeColor="text1"/>
          <w:sz w:val="24"/>
          <w:szCs w:val="24"/>
        </w:rPr>
        <w:t>Hatzihrysidis (“MH”)</w:t>
      </w:r>
    </w:p>
    <w:p w14:paraId="79C4C141" w14:textId="77777777" w:rsidR="00E539F1" w:rsidRDefault="00E539F1" w:rsidP="00130FEB">
      <w:pPr>
        <w:spacing w:after="0"/>
        <w:ind w:left="2160" w:hanging="2160"/>
        <w:outlineLvl w:val="0"/>
        <w:rPr>
          <w:rFonts w:ascii="Arial" w:hAnsi="Arial" w:cs="Arial"/>
          <w:b/>
          <w:color w:val="000000" w:themeColor="text1"/>
          <w:sz w:val="24"/>
          <w:szCs w:val="24"/>
        </w:rPr>
      </w:pPr>
    </w:p>
    <w:p w14:paraId="0C36D3C7" w14:textId="77777777" w:rsidR="00E539F1" w:rsidRPr="00761B25" w:rsidRDefault="00E539F1" w:rsidP="00E539F1">
      <w:pPr>
        <w:spacing w:after="0"/>
        <w:rPr>
          <w:rFonts w:ascii="Arial" w:hAnsi="Arial" w:cs="Arial"/>
          <w:b/>
          <w:color w:val="000000" w:themeColor="text1"/>
          <w:sz w:val="24"/>
          <w:szCs w:val="24"/>
        </w:rPr>
      </w:pPr>
    </w:p>
    <w:p w14:paraId="2E6721D5" w14:textId="77777777" w:rsidR="005E428D" w:rsidRDefault="00E539F1" w:rsidP="005C524F">
      <w:pPr>
        <w:spacing w:after="0"/>
        <w:jc w:val="both"/>
        <w:rPr>
          <w:rFonts w:ascii="Arial" w:hAnsi="Arial" w:cs="Arial"/>
          <w:color w:val="000000" w:themeColor="text1"/>
          <w:sz w:val="24"/>
          <w:szCs w:val="24"/>
        </w:rPr>
      </w:pPr>
      <w:r w:rsidRPr="00761B25">
        <w:rPr>
          <w:rFonts w:ascii="Arial" w:hAnsi="Arial" w:cs="Arial"/>
          <w:color w:val="000000" w:themeColor="text1"/>
          <w:sz w:val="24"/>
          <w:szCs w:val="24"/>
        </w:rPr>
        <w:t xml:space="preserve">The meeting opened at 18:30 and was declared quorate, there being present at least one officer and other committee members constituting at least one third of the total committee membership. </w:t>
      </w:r>
      <w:r w:rsidR="005C524F" w:rsidRPr="00126287">
        <w:rPr>
          <w:rFonts w:ascii="Arial" w:hAnsi="Arial" w:cs="Arial"/>
          <w:color w:val="000000" w:themeColor="text1"/>
          <w:sz w:val="24"/>
          <w:szCs w:val="24"/>
        </w:rPr>
        <w:t>In the absence of the Chairman, the meeting was chaired by the Treasurer.</w:t>
      </w:r>
      <w:r w:rsidR="0024199D">
        <w:rPr>
          <w:rFonts w:ascii="Arial" w:hAnsi="Arial" w:cs="Arial"/>
          <w:color w:val="000000" w:themeColor="text1"/>
          <w:sz w:val="24"/>
          <w:szCs w:val="24"/>
        </w:rPr>
        <w:t xml:space="preserve"> </w:t>
      </w:r>
    </w:p>
    <w:p w14:paraId="4589A61F" w14:textId="77777777" w:rsidR="00E539F1" w:rsidRPr="00761B25" w:rsidRDefault="00E539F1" w:rsidP="00E539F1">
      <w:pPr>
        <w:spacing w:after="0"/>
        <w:jc w:val="both"/>
        <w:rPr>
          <w:rFonts w:ascii="Arial" w:hAnsi="Arial" w:cs="Arial"/>
          <w:color w:val="000000" w:themeColor="text1"/>
          <w:sz w:val="24"/>
          <w:szCs w:val="24"/>
        </w:rPr>
      </w:pPr>
    </w:p>
    <w:p w14:paraId="4CB6C083" w14:textId="77777777" w:rsidR="00E539F1" w:rsidRPr="00761B25" w:rsidRDefault="00E539F1" w:rsidP="00E539F1">
      <w:pPr>
        <w:spacing w:after="0"/>
        <w:jc w:val="both"/>
        <w:outlineLvl w:val="0"/>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t>Item 1:</w:t>
      </w:r>
      <w:r w:rsidRPr="00761B25">
        <w:rPr>
          <w:rFonts w:ascii="Arial" w:hAnsi="Arial" w:cs="Arial"/>
          <w:b/>
          <w:color w:val="000000" w:themeColor="text1"/>
          <w:sz w:val="24"/>
          <w:szCs w:val="24"/>
          <w:u w:val="single"/>
        </w:rPr>
        <w:tab/>
        <w:t>Apologies for absence</w:t>
      </w:r>
    </w:p>
    <w:p w14:paraId="1A0445D9" w14:textId="77777777" w:rsidR="00E539F1" w:rsidRPr="00761B25" w:rsidRDefault="00E539F1" w:rsidP="00E539F1">
      <w:pPr>
        <w:spacing w:after="0"/>
        <w:jc w:val="both"/>
        <w:rPr>
          <w:rFonts w:ascii="Arial" w:hAnsi="Arial" w:cs="Arial"/>
          <w:color w:val="000000" w:themeColor="text1"/>
          <w:sz w:val="24"/>
          <w:szCs w:val="24"/>
          <w:u w:val="single"/>
        </w:rPr>
      </w:pPr>
    </w:p>
    <w:p w14:paraId="30F84AA8" w14:textId="77777777" w:rsidR="005E428D" w:rsidRDefault="00547991" w:rsidP="00E539F1">
      <w:pPr>
        <w:spacing w:after="0"/>
        <w:outlineLvl w:val="0"/>
        <w:rPr>
          <w:rFonts w:ascii="Arial" w:hAnsi="Arial" w:cs="Arial"/>
          <w:color w:val="000000" w:themeColor="text1"/>
          <w:sz w:val="24"/>
          <w:szCs w:val="24"/>
        </w:rPr>
      </w:pPr>
      <w:r>
        <w:rPr>
          <w:rFonts w:ascii="Arial" w:hAnsi="Arial" w:cs="Arial"/>
          <w:color w:val="000000" w:themeColor="text1"/>
          <w:sz w:val="24"/>
          <w:szCs w:val="24"/>
        </w:rPr>
        <w:t xml:space="preserve">Apologies were received from RM, IP, </w:t>
      </w:r>
      <w:r w:rsidR="005E428D">
        <w:rPr>
          <w:rFonts w:ascii="Arial" w:hAnsi="Arial" w:cs="Arial"/>
          <w:color w:val="000000" w:themeColor="text1"/>
          <w:sz w:val="24"/>
          <w:szCs w:val="24"/>
        </w:rPr>
        <w:t xml:space="preserve">&amp; </w:t>
      </w:r>
      <w:r>
        <w:rPr>
          <w:rFonts w:ascii="Arial" w:hAnsi="Arial" w:cs="Arial"/>
          <w:color w:val="000000" w:themeColor="text1"/>
          <w:sz w:val="24"/>
          <w:szCs w:val="24"/>
        </w:rPr>
        <w:t>MH</w:t>
      </w:r>
      <w:r w:rsidR="005E428D">
        <w:rPr>
          <w:rFonts w:ascii="Arial" w:hAnsi="Arial" w:cs="Arial"/>
          <w:color w:val="000000" w:themeColor="text1"/>
          <w:sz w:val="24"/>
          <w:szCs w:val="24"/>
        </w:rPr>
        <w:t>.</w:t>
      </w:r>
    </w:p>
    <w:p w14:paraId="4054EB0B" w14:textId="77777777" w:rsidR="00E539F1" w:rsidRPr="00761B25" w:rsidRDefault="00E539F1" w:rsidP="00E539F1">
      <w:pPr>
        <w:spacing w:after="0"/>
        <w:jc w:val="both"/>
        <w:outlineLvl w:val="0"/>
        <w:rPr>
          <w:rFonts w:ascii="Arial" w:hAnsi="Arial" w:cs="Arial"/>
          <w:color w:val="000000" w:themeColor="text1"/>
          <w:sz w:val="24"/>
          <w:szCs w:val="24"/>
        </w:rPr>
      </w:pPr>
    </w:p>
    <w:p w14:paraId="14C9E0F0" w14:textId="77777777" w:rsidR="00E539F1" w:rsidRPr="00761B25" w:rsidRDefault="00E539F1" w:rsidP="00E539F1">
      <w:pPr>
        <w:spacing w:after="0"/>
        <w:jc w:val="both"/>
        <w:outlineLvl w:val="0"/>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t xml:space="preserve">Item 2: Approval of minutes of meeting on </w:t>
      </w:r>
      <w:r w:rsidR="00547991">
        <w:rPr>
          <w:rFonts w:ascii="Arial" w:hAnsi="Arial" w:cs="Arial"/>
          <w:b/>
          <w:color w:val="000000" w:themeColor="text1"/>
          <w:sz w:val="24"/>
          <w:szCs w:val="24"/>
          <w:u w:val="single"/>
        </w:rPr>
        <w:t>1</w:t>
      </w:r>
      <w:r w:rsidR="005E428D">
        <w:rPr>
          <w:rFonts w:ascii="Arial" w:hAnsi="Arial" w:cs="Arial"/>
          <w:b/>
          <w:color w:val="000000" w:themeColor="text1"/>
          <w:sz w:val="24"/>
          <w:szCs w:val="24"/>
          <w:u w:val="single"/>
        </w:rPr>
        <w:t>4 May</w:t>
      </w:r>
      <w:r w:rsidR="00547991">
        <w:rPr>
          <w:rFonts w:ascii="Arial" w:hAnsi="Arial" w:cs="Arial"/>
          <w:b/>
          <w:color w:val="000000" w:themeColor="text1"/>
          <w:sz w:val="24"/>
          <w:szCs w:val="24"/>
          <w:u w:val="single"/>
        </w:rPr>
        <w:t xml:space="preserve"> </w:t>
      </w:r>
      <w:r w:rsidRPr="00761B25">
        <w:rPr>
          <w:rFonts w:ascii="Arial" w:hAnsi="Arial" w:cs="Arial"/>
          <w:b/>
          <w:color w:val="000000" w:themeColor="text1"/>
          <w:sz w:val="24"/>
          <w:szCs w:val="24"/>
          <w:u w:val="single"/>
        </w:rPr>
        <w:t>2018</w:t>
      </w:r>
    </w:p>
    <w:p w14:paraId="1FC705CC" w14:textId="77777777" w:rsidR="00E27AC1" w:rsidRDefault="00E539F1" w:rsidP="00E539F1">
      <w:pPr>
        <w:spacing w:after="240"/>
        <w:rPr>
          <w:rFonts w:ascii="Arial" w:hAnsi="Arial" w:cs="Arial"/>
          <w:color w:val="000000" w:themeColor="text1"/>
          <w:sz w:val="24"/>
          <w:szCs w:val="24"/>
        </w:rPr>
      </w:pPr>
      <w:r w:rsidRPr="00761B25">
        <w:rPr>
          <w:rFonts w:ascii="Arial" w:hAnsi="Arial" w:cs="Arial"/>
          <w:b/>
          <w:color w:val="000000" w:themeColor="text1"/>
          <w:sz w:val="24"/>
          <w:szCs w:val="24"/>
        </w:rPr>
        <w:br/>
      </w:r>
      <w:r w:rsidRPr="00761B25">
        <w:rPr>
          <w:rFonts w:ascii="Arial" w:hAnsi="Arial" w:cs="Arial"/>
          <w:color w:val="000000" w:themeColor="text1"/>
          <w:sz w:val="24"/>
          <w:szCs w:val="24"/>
        </w:rPr>
        <w:t xml:space="preserve">The minutes of the meeting on </w:t>
      </w:r>
      <w:r w:rsidR="00547991">
        <w:rPr>
          <w:rFonts w:ascii="Arial" w:hAnsi="Arial" w:cs="Arial"/>
          <w:color w:val="000000" w:themeColor="text1"/>
          <w:sz w:val="24"/>
          <w:szCs w:val="24"/>
        </w:rPr>
        <w:t>1</w:t>
      </w:r>
      <w:r w:rsidR="005E428D">
        <w:rPr>
          <w:rFonts w:ascii="Arial" w:hAnsi="Arial" w:cs="Arial"/>
          <w:color w:val="000000" w:themeColor="text1"/>
          <w:sz w:val="24"/>
          <w:szCs w:val="24"/>
        </w:rPr>
        <w:t>4.05.</w:t>
      </w:r>
      <w:r w:rsidRPr="00761B25">
        <w:rPr>
          <w:rFonts w:ascii="Arial" w:hAnsi="Arial" w:cs="Arial"/>
          <w:color w:val="000000" w:themeColor="text1"/>
          <w:sz w:val="24"/>
          <w:szCs w:val="24"/>
        </w:rPr>
        <w:t>2018 were approved</w:t>
      </w:r>
      <w:r w:rsidR="00E27AC1">
        <w:rPr>
          <w:rFonts w:ascii="Arial" w:hAnsi="Arial" w:cs="Arial"/>
          <w:color w:val="000000" w:themeColor="text1"/>
          <w:sz w:val="24"/>
          <w:szCs w:val="24"/>
        </w:rPr>
        <w:t>.</w:t>
      </w:r>
    </w:p>
    <w:p w14:paraId="313615D6" w14:textId="77777777" w:rsidR="00E92420" w:rsidRDefault="00E92420" w:rsidP="00E539F1">
      <w:pPr>
        <w:spacing w:after="240"/>
        <w:rPr>
          <w:rFonts w:ascii="Arial" w:hAnsi="Arial" w:cs="Arial"/>
          <w:color w:val="000000" w:themeColor="text1"/>
          <w:sz w:val="24"/>
          <w:szCs w:val="24"/>
        </w:rPr>
      </w:pPr>
      <w:r>
        <w:rPr>
          <w:rFonts w:ascii="Arial" w:hAnsi="Arial" w:cs="Arial"/>
          <w:color w:val="000000" w:themeColor="text1"/>
          <w:sz w:val="24"/>
          <w:szCs w:val="24"/>
        </w:rPr>
        <w:t xml:space="preserve">There were no matters arising. </w:t>
      </w:r>
    </w:p>
    <w:p w14:paraId="02F08B76" w14:textId="77777777" w:rsidR="00E539F1" w:rsidRPr="00761B25" w:rsidRDefault="00E539F1" w:rsidP="00E539F1">
      <w:pPr>
        <w:spacing w:after="0"/>
        <w:jc w:val="both"/>
        <w:outlineLvl w:val="0"/>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t xml:space="preserve">Item </w:t>
      </w:r>
      <w:r w:rsidR="00075239">
        <w:rPr>
          <w:rFonts w:ascii="Arial" w:hAnsi="Arial" w:cs="Arial"/>
          <w:b/>
          <w:color w:val="000000" w:themeColor="text1"/>
          <w:sz w:val="24"/>
          <w:szCs w:val="24"/>
          <w:u w:val="single"/>
        </w:rPr>
        <w:t>3</w:t>
      </w:r>
      <w:r w:rsidRPr="00761B25">
        <w:rPr>
          <w:rFonts w:ascii="Arial" w:hAnsi="Arial" w:cs="Arial"/>
          <w:b/>
          <w:color w:val="000000" w:themeColor="text1"/>
          <w:sz w:val="24"/>
          <w:szCs w:val="24"/>
          <w:u w:val="single"/>
        </w:rPr>
        <w:t xml:space="preserve">: Chairman’s Report </w:t>
      </w:r>
    </w:p>
    <w:p w14:paraId="6122E3BD" w14:textId="77777777" w:rsidR="00BA5426" w:rsidRPr="00761B25" w:rsidRDefault="00BA5426" w:rsidP="00E539F1">
      <w:pPr>
        <w:spacing w:after="0"/>
        <w:jc w:val="both"/>
        <w:outlineLvl w:val="0"/>
        <w:rPr>
          <w:rFonts w:ascii="Arial" w:hAnsi="Arial" w:cs="Arial"/>
          <w:color w:val="000000" w:themeColor="text1"/>
          <w:sz w:val="24"/>
          <w:szCs w:val="24"/>
        </w:rPr>
      </w:pPr>
    </w:p>
    <w:p w14:paraId="1287BA82" w14:textId="77777777" w:rsidR="00075239" w:rsidRDefault="005C41E6" w:rsidP="00E539F1">
      <w:pPr>
        <w:spacing w:after="0"/>
        <w:jc w:val="both"/>
        <w:outlineLvl w:val="0"/>
        <w:rPr>
          <w:rFonts w:ascii="Arial" w:hAnsi="Arial" w:cs="Arial"/>
          <w:color w:val="000000" w:themeColor="text1"/>
          <w:sz w:val="24"/>
          <w:szCs w:val="24"/>
        </w:rPr>
      </w:pPr>
      <w:r>
        <w:rPr>
          <w:rFonts w:ascii="Arial" w:hAnsi="Arial" w:cs="Arial"/>
          <w:color w:val="000000" w:themeColor="text1"/>
          <w:sz w:val="24"/>
          <w:szCs w:val="24"/>
        </w:rPr>
        <w:t>In light of his absence t</w:t>
      </w:r>
      <w:r w:rsidR="00075239">
        <w:rPr>
          <w:rFonts w:ascii="Arial" w:hAnsi="Arial" w:cs="Arial"/>
          <w:color w:val="000000" w:themeColor="text1"/>
          <w:sz w:val="24"/>
          <w:szCs w:val="24"/>
        </w:rPr>
        <w:t xml:space="preserve">here was no report from the </w:t>
      </w:r>
      <w:r>
        <w:rPr>
          <w:rFonts w:ascii="Arial" w:hAnsi="Arial" w:cs="Arial"/>
          <w:color w:val="000000" w:themeColor="text1"/>
          <w:sz w:val="24"/>
          <w:szCs w:val="24"/>
        </w:rPr>
        <w:t>C</w:t>
      </w:r>
      <w:r w:rsidR="00075239">
        <w:rPr>
          <w:rFonts w:ascii="Arial" w:hAnsi="Arial" w:cs="Arial"/>
          <w:color w:val="000000" w:themeColor="text1"/>
          <w:sz w:val="24"/>
          <w:szCs w:val="24"/>
        </w:rPr>
        <w:t>hairman.</w:t>
      </w:r>
    </w:p>
    <w:p w14:paraId="7C0AC678" w14:textId="77777777" w:rsidR="00E539F1" w:rsidRPr="00761B25" w:rsidRDefault="00E539F1" w:rsidP="00E539F1">
      <w:pPr>
        <w:spacing w:after="0"/>
        <w:jc w:val="both"/>
        <w:outlineLvl w:val="0"/>
        <w:rPr>
          <w:rFonts w:ascii="Arial" w:hAnsi="Arial" w:cs="Arial"/>
          <w:b/>
          <w:color w:val="000000" w:themeColor="text1"/>
          <w:sz w:val="24"/>
          <w:szCs w:val="24"/>
        </w:rPr>
      </w:pPr>
      <w:r w:rsidRPr="00761B25">
        <w:rPr>
          <w:rFonts w:ascii="Arial" w:hAnsi="Arial" w:cs="Arial"/>
          <w:color w:val="000000" w:themeColor="text1"/>
          <w:sz w:val="24"/>
          <w:szCs w:val="24"/>
        </w:rPr>
        <w:tab/>
      </w:r>
      <w:r w:rsidRPr="00761B25">
        <w:rPr>
          <w:rFonts w:ascii="Arial" w:hAnsi="Arial" w:cs="Arial"/>
          <w:color w:val="000000" w:themeColor="text1"/>
          <w:sz w:val="24"/>
          <w:szCs w:val="24"/>
        </w:rPr>
        <w:tab/>
      </w:r>
      <w:r w:rsidRPr="00761B25">
        <w:rPr>
          <w:rFonts w:ascii="Arial" w:hAnsi="Arial" w:cs="Arial"/>
          <w:color w:val="000000" w:themeColor="text1"/>
          <w:sz w:val="24"/>
          <w:szCs w:val="24"/>
        </w:rPr>
        <w:tab/>
      </w:r>
      <w:r w:rsidRPr="00761B25">
        <w:rPr>
          <w:rFonts w:ascii="Arial" w:hAnsi="Arial" w:cs="Arial"/>
          <w:b/>
          <w:color w:val="000000" w:themeColor="text1"/>
          <w:sz w:val="24"/>
          <w:szCs w:val="24"/>
        </w:rPr>
        <w:tab/>
      </w:r>
      <w:r w:rsidRPr="00761B25">
        <w:rPr>
          <w:rFonts w:ascii="Arial" w:hAnsi="Arial" w:cs="Arial"/>
          <w:b/>
          <w:color w:val="000000" w:themeColor="text1"/>
          <w:sz w:val="24"/>
          <w:szCs w:val="24"/>
        </w:rPr>
        <w:tab/>
      </w:r>
      <w:r w:rsidRPr="00761B25">
        <w:rPr>
          <w:rFonts w:ascii="Arial" w:hAnsi="Arial" w:cs="Arial"/>
          <w:b/>
          <w:color w:val="000000" w:themeColor="text1"/>
          <w:sz w:val="24"/>
          <w:szCs w:val="24"/>
        </w:rPr>
        <w:tab/>
      </w:r>
    </w:p>
    <w:p w14:paraId="446CE11B" w14:textId="77777777" w:rsidR="00E539F1" w:rsidRPr="00761B25" w:rsidRDefault="00E539F1" w:rsidP="00E539F1">
      <w:pPr>
        <w:pStyle w:val="PlainText"/>
        <w:rPr>
          <w:rFonts w:ascii="Arial" w:hAnsi="Arial" w:cs="Arial"/>
          <w:color w:val="000000" w:themeColor="text1"/>
          <w:sz w:val="24"/>
          <w:szCs w:val="24"/>
          <w:u w:val="single"/>
        </w:rPr>
      </w:pPr>
      <w:r w:rsidRPr="00761B25">
        <w:rPr>
          <w:rFonts w:ascii="Arial" w:hAnsi="Arial" w:cs="Arial"/>
          <w:color w:val="000000" w:themeColor="text1"/>
          <w:sz w:val="24"/>
          <w:szCs w:val="24"/>
          <w:u w:val="single"/>
        </w:rPr>
        <w:t xml:space="preserve">Item </w:t>
      </w:r>
      <w:r w:rsidR="00075239">
        <w:rPr>
          <w:rFonts w:ascii="Arial" w:hAnsi="Arial" w:cs="Arial"/>
          <w:color w:val="000000" w:themeColor="text1"/>
          <w:sz w:val="24"/>
          <w:szCs w:val="24"/>
          <w:u w:val="single"/>
        </w:rPr>
        <w:t>4</w:t>
      </w:r>
      <w:r w:rsidRPr="00761B25">
        <w:rPr>
          <w:rFonts w:ascii="Arial" w:hAnsi="Arial" w:cs="Arial"/>
          <w:color w:val="000000" w:themeColor="text1"/>
          <w:sz w:val="24"/>
          <w:szCs w:val="24"/>
          <w:u w:val="single"/>
        </w:rPr>
        <w:t>: Treasurers Report, Budget &amp; Annual Accounts</w:t>
      </w:r>
    </w:p>
    <w:p w14:paraId="200497DC" w14:textId="77777777" w:rsidR="00E539F1" w:rsidRPr="00761B25" w:rsidRDefault="00E539F1" w:rsidP="00E539F1">
      <w:pPr>
        <w:pStyle w:val="PlainText"/>
        <w:rPr>
          <w:rFonts w:ascii="Arial" w:hAnsi="Arial" w:cs="Arial"/>
          <w:color w:val="000000" w:themeColor="text1"/>
          <w:sz w:val="24"/>
          <w:szCs w:val="24"/>
        </w:rPr>
      </w:pPr>
    </w:p>
    <w:p w14:paraId="6B429E99" w14:textId="77777777" w:rsidR="00902914" w:rsidRDefault="00E539F1" w:rsidP="00E539F1">
      <w:pPr>
        <w:pStyle w:val="PlainText"/>
        <w:rPr>
          <w:rFonts w:ascii="Arial" w:hAnsi="Arial" w:cs="Arial"/>
          <w:b w:val="0"/>
          <w:color w:val="000000" w:themeColor="text1"/>
          <w:sz w:val="24"/>
          <w:szCs w:val="24"/>
        </w:rPr>
      </w:pPr>
      <w:r w:rsidRPr="00761B25">
        <w:rPr>
          <w:rFonts w:ascii="Arial" w:hAnsi="Arial" w:cs="Arial"/>
          <w:b w:val="0"/>
          <w:color w:val="000000" w:themeColor="text1"/>
          <w:sz w:val="24"/>
          <w:szCs w:val="24"/>
        </w:rPr>
        <w:t>NGK reported</w:t>
      </w:r>
      <w:r w:rsidR="00902914">
        <w:rPr>
          <w:rFonts w:ascii="Arial" w:hAnsi="Arial" w:cs="Arial"/>
          <w:b w:val="0"/>
          <w:color w:val="000000" w:themeColor="text1"/>
          <w:sz w:val="24"/>
          <w:szCs w:val="24"/>
        </w:rPr>
        <w:t>.</w:t>
      </w:r>
    </w:p>
    <w:p w14:paraId="75CB3EF4" w14:textId="77777777" w:rsidR="00902914" w:rsidRDefault="00902914" w:rsidP="00E539F1">
      <w:pPr>
        <w:pStyle w:val="PlainText"/>
        <w:rPr>
          <w:rFonts w:ascii="Arial" w:hAnsi="Arial" w:cs="Arial"/>
          <w:b w:val="0"/>
          <w:color w:val="000000" w:themeColor="text1"/>
          <w:sz w:val="24"/>
          <w:szCs w:val="24"/>
        </w:rPr>
      </w:pPr>
    </w:p>
    <w:p w14:paraId="113AFBB9" w14:textId="77777777" w:rsidR="00921113" w:rsidRDefault="00902914" w:rsidP="00E539F1">
      <w:pPr>
        <w:pStyle w:val="PlainText"/>
        <w:rPr>
          <w:rFonts w:ascii="Arial" w:hAnsi="Arial" w:cs="Arial"/>
          <w:b w:val="0"/>
          <w:color w:val="000000" w:themeColor="text1"/>
          <w:sz w:val="24"/>
          <w:szCs w:val="24"/>
        </w:rPr>
      </w:pPr>
      <w:r>
        <w:rPr>
          <w:rFonts w:ascii="Arial" w:hAnsi="Arial" w:cs="Arial"/>
          <w:b w:val="0"/>
          <w:color w:val="000000" w:themeColor="text1"/>
          <w:sz w:val="24"/>
          <w:szCs w:val="24"/>
        </w:rPr>
        <w:t>He said that we had recently had a number of donations of CDs and memorabilia</w:t>
      </w:r>
      <w:r w:rsidR="00DF5CC7">
        <w:rPr>
          <w:rFonts w:ascii="Arial" w:hAnsi="Arial" w:cs="Arial"/>
          <w:b w:val="0"/>
          <w:color w:val="000000" w:themeColor="text1"/>
          <w:sz w:val="24"/>
          <w:szCs w:val="24"/>
        </w:rPr>
        <w:t xml:space="preserve"> for which we had raised £1400. Members were clearly interested in acquiring such items and CTC suggested that we put lists of available items on the website which would </w:t>
      </w:r>
      <w:r w:rsidR="00DF5CC7">
        <w:rPr>
          <w:rFonts w:ascii="Arial" w:hAnsi="Arial" w:cs="Arial"/>
          <w:b w:val="0"/>
          <w:color w:val="000000" w:themeColor="text1"/>
          <w:sz w:val="24"/>
          <w:szCs w:val="24"/>
        </w:rPr>
        <w:lastRenderedPageBreak/>
        <w:t>be updated as items were sold</w:t>
      </w:r>
      <w:r w:rsidR="00921113">
        <w:rPr>
          <w:rFonts w:ascii="Arial" w:hAnsi="Arial" w:cs="Arial"/>
          <w:b w:val="0"/>
          <w:color w:val="000000" w:themeColor="text1"/>
          <w:sz w:val="24"/>
          <w:szCs w:val="24"/>
        </w:rPr>
        <w:t>. M</w:t>
      </w:r>
      <w:r w:rsidR="00DF5CC7">
        <w:rPr>
          <w:rFonts w:ascii="Arial" w:hAnsi="Arial" w:cs="Arial"/>
          <w:b w:val="0"/>
          <w:color w:val="000000" w:themeColor="text1"/>
          <w:sz w:val="24"/>
          <w:szCs w:val="24"/>
        </w:rPr>
        <w:t xml:space="preserve">embers </w:t>
      </w:r>
      <w:r w:rsidR="00921113">
        <w:rPr>
          <w:rFonts w:ascii="Arial" w:hAnsi="Arial" w:cs="Arial"/>
          <w:b w:val="0"/>
          <w:color w:val="000000" w:themeColor="text1"/>
          <w:sz w:val="24"/>
          <w:szCs w:val="24"/>
        </w:rPr>
        <w:t>would thereby be able to see what items remain</w:t>
      </w:r>
      <w:r w:rsidR="006A51E0">
        <w:rPr>
          <w:rFonts w:ascii="Arial" w:hAnsi="Arial" w:cs="Arial"/>
          <w:b w:val="0"/>
          <w:color w:val="000000" w:themeColor="text1"/>
          <w:sz w:val="24"/>
          <w:szCs w:val="24"/>
        </w:rPr>
        <w:t>ed</w:t>
      </w:r>
      <w:r w:rsidR="00921113">
        <w:rPr>
          <w:rFonts w:ascii="Arial" w:hAnsi="Arial" w:cs="Arial"/>
          <w:b w:val="0"/>
          <w:color w:val="000000" w:themeColor="text1"/>
          <w:sz w:val="24"/>
          <w:szCs w:val="24"/>
        </w:rPr>
        <w:t xml:space="preserve"> for sale and make bids or offers for them. </w:t>
      </w:r>
    </w:p>
    <w:p w14:paraId="1ED79D09" w14:textId="77777777" w:rsidR="00921113" w:rsidRDefault="00921113" w:rsidP="00E539F1">
      <w:pPr>
        <w:pStyle w:val="PlainText"/>
        <w:rPr>
          <w:rFonts w:ascii="Arial" w:hAnsi="Arial" w:cs="Arial"/>
          <w:b w:val="0"/>
          <w:color w:val="000000" w:themeColor="text1"/>
          <w:sz w:val="24"/>
          <w:szCs w:val="24"/>
        </w:rPr>
      </w:pPr>
    </w:p>
    <w:p w14:paraId="50B017EB" w14:textId="77777777" w:rsidR="00075239" w:rsidRDefault="00921113" w:rsidP="00F16AB7">
      <w:pPr>
        <w:spacing w:after="0"/>
        <w:jc w:val="both"/>
        <w:outlineLvl w:val="0"/>
        <w:rPr>
          <w:rFonts w:ascii="Arial" w:hAnsi="Arial" w:cs="Arial"/>
          <w:color w:val="000000" w:themeColor="text1"/>
          <w:sz w:val="24"/>
          <w:szCs w:val="24"/>
        </w:rPr>
      </w:pPr>
      <w:r w:rsidRPr="00921113">
        <w:rPr>
          <w:rFonts w:ascii="Arial" w:hAnsi="Arial" w:cs="Arial"/>
          <w:color w:val="000000" w:themeColor="text1"/>
          <w:sz w:val="24"/>
          <w:szCs w:val="24"/>
        </w:rPr>
        <w:t>RG reported that he was</w:t>
      </w:r>
      <w:r w:rsidR="006A51E0">
        <w:rPr>
          <w:rFonts w:ascii="Arial" w:hAnsi="Arial" w:cs="Arial"/>
          <w:color w:val="000000" w:themeColor="text1"/>
          <w:sz w:val="24"/>
          <w:szCs w:val="24"/>
        </w:rPr>
        <w:t xml:space="preserve"> intending to pick up donated items from a </w:t>
      </w:r>
      <w:r w:rsidRPr="00921113">
        <w:rPr>
          <w:rFonts w:ascii="Arial" w:hAnsi="Arial" w:cs="Arial"/>
          <w:color w:val="000000" w:themeColor="text1"/>
          <w:sz w:val="24"/>
          <w:szCs w:val="24"/>
        </w:rPr>
        <w:t xml:space="preserve">member </w:t>
      </w:r>
      <w:r w:rsidR="006A51E0">
        <w:rPr>
          <w:rFonts w:ascii="Arial" w:hAnsi="Arial" w:cs="Arial"/>
          <w:color w:val="000000" w:themeColor="text1"/>
          <w:sz w:val="24"/>
          <w:szCs w:val="24"/>
        </w:rPr>
        <w:t xml:space="preserve">when RG next visited </w:t>
      </w:r>
      <w:r w:rsidRPr="00921113">
        <w:rPr>
          <w:rFonts w:ascii="Arial" w:hAnsi="Arial" w:cs="Arial"/>
          <w:color w:val="000000" w:themeColor="text1"/>
          <w:sz w:val="24"/>
          <w:szCs w:val="24"/>
        </w:rPr>
        <w:t>Cardiff</w:t>
      </w:r>
      <w:r w:rsidR="006A51E0">
        <w:rPr>
          <w:rFonts w:ascii="Arial" w:hAnsi="Arial" w:cs="Arial"/>
          <w:color w:val="000000" w:themeColor="text1"/>
          <w:sz w:val="24"/>
          <w:szCs w:val="24"/>
        </w:rPr>
        <w:t>.</w:t>
      </w:r>
      <w:r>
        <w:rPr>
          <w:rFonts w:ascii="Arial" w:hAnsi="Arial" w:cs="Arial"/>
          <w:color w:val="000000" w:themeColor="text1"/>
          <w:sz w:val="24"/>
          <w:szCs w:val="24"/>
        </w:rPr>
        <w:t xml:space="preserve"> Gary </w:t>
      </w:r>
      <w:r w:rsidR="006A51E0">
        <w:rPr>
          <w:rFonts w:ascii="Arial" w:hAnsi="Arial" w:cs="Arial"/>
          <w:color w:val="000000" w:themeColor="text1"/>
          <w:sz w:val="24"/>
          <w:szCs w:val="24"/>
        </w:rPr>
        <w:t>Kah</w:t>
      </w:r>
      <w:r>
        <w:rPr>
          <w:rFonts w:ascii="Arial" w:hAnsi="Arial" w:cs="Arial"/>
          <w:color w:val="000000" w:themeColor="text1"/>
          <w:sz w:val="24"/>
          <w:szCs w:val="24"/>
        </w:rPr>
        <w:t>n ha</w:t>
      </w:r>
      <w:r w:rsidR="006A51E0">
        <w:rPr>
          <w:rFonts w:ascii="Arial" w:hAnsi="Arial" w:cs="Arial"/>
          <w:color w:val="000000" w:themeColor="text1"/>
          <w:sz w:val="24"/>
          <w:szCs w:val="24"/>
        </w:rPr>
        <w:t>s</w:t>
      </w:r>
      <w:r>
        <w:rPr>
          <w:rFonts w:ascii="Arial" w:hAnsi="Arial" w:cs="Arial"/>
          <w:color w:val="000000" w:themeColor="text1"/>
          <w:sz w:val="24"/>
          <w:szCs w:val="24"/>
        </w:rPr>
        <w:t xml:space="preserve"> also</w:t>
      </w:r>
      <w:r w:rsidR="004179EE">
        <w:rPr>
          <w:rFonts w:ascii="Arial" w:hAnsi="Arial" w:cs="Arial"/>
          <w:color w:val="000000" w:themeColor="text1"/>
          <w:sz w:val="24"/>
          <w:szCs w:val="24"/>
        </w:rPr>
        <w:t xml:space="preserve"> informed us that he had some items to </w:t>
      </w:r>
      <w:r w:rsidR="004C05EE">
        <w:rPr>
          <w:rFonts w:ascii="Arial" w:hAnsi="Arial" w:cs="Arial"/>
          <w:color w:val="000000" w:themeColor="text1"/>
          <w:sz w:val="24"/>
          <w:szCs w:val="24"/>
        </w:rPr>
        <w:t xml:space="preserve">pass on which had been </w:t>
      </w:r>
      <w:r w:rsidR="004179EE">
        <w:rPr>
          <w:rFonts w:ascii="Arial" w:hAnsi="Arial" w:cs="Arial"/>
          <w:color w:val="000000" w:themeColor="text1"/>
          <w:sz w:val="24"/>
          <w:szCs w:val="24"/>
        </w:rPr>
        <w:t>donate</w:t>
      </w:r>
      <w:r w:rsidR="004C05EE">
        <w:rPr>
          <w:rFonts w:ascii="Arial" w:hAnsi="Arial" w:cs="Arial"/>
          <w:color w:val="000000" w:themeColor="text1"/>
          <w:sz w:val="24"/>
          <w:szCs w:val="24"/>
        </w:rPr>
        <w:t>d</w:t>
      </w:r>
      <w:r w:rsidR="004179EE">
        <w:rPr>
          <w:rFonts w:ascii="Arial" w:hAnsi="Arial" w:cs="Arial"/>
          <w:color w:val="000000" w:themeColor="text1"/>
          <w:sz w:val="24"/>
          <w:szCs w:val="24"/>
        </w:rPr>
        <w:t xml:space="preserve"> </w:t>
      </w:r>
      <w:r w:rsidR="004C05EE">
        <w:rPr>
          <w:rFonts w:ascii="Arial" w:hAnsi="Arial" w:cs="Arial"/>
          <w:color w:val="000000" w:themeColor="text1"/>
          <w:sz w:val="24"/>
          <w:szCs w:val="24"/>
        </w:rPr>
        <w:t>by</w:t>
      </w:r>
      <w:r w:rsidR="00A404B3">
        <w:rPr>
          <w:rFonts w:ascii="Arial" w:hAnsi="Arial" w:cs="Arial"/>
          <w:color w:val="000000" w:themeColor="text1"/>
          <w:sz w:val="24"/>
          <w:szCs w:val="24"/>
        </w:rPr>
        <w:t xml:space="preserve"> </w:t>
      </w:r>
      <w:r w:rsidR="004179EE">
        <w:rPr>
          <w:rFonts w:ascii="Arial" w:hAnsi="Arial" w:cs="Arial"/>
          <w:color w:val="000000" w:themeColor="text1"/>
          <w:sz w:val="24"/>
          <w:szCs w:val="24"/>
        </w:rPr>
        <w:t xml:space="preserve">a deceased former member. It was suggested that all of these items could be put in one place such as Wagner </w:t>
      </w:r>
      <w:r w:rsidR="00B92A3C">
        <w:rPr>
          <w:rFonts w:ascii="Arial" w:hAnsi="Arial" w:cs="Arial"/>
          <w:color w:val="000000" w:themeColor="text1"/>
          <w:sz w:val="24"/>
          <w:szCs w:val="24"/>
        </w:rPr>
        <w:t>N</w:t>
      </w:r>
      <w:r w:rsidR="004179EE">
        <w:rPr>
          <w:rFonts w:ascii="Arial" w:hAnsi="Arial" w:cs="Arial"/>
          <w:color w:val="000000" w:themeColor="text1"/>
          <w:sz w:val="24"/>
          <w:szCs w:val="24"/>
        </w:rPr>
        <w:t>ews or on the website.</w:t>
      </w:r>
    </w:p>
    <w:p w14:paraId="0E926E50" w14:textId="77777777" w:rsidR="004179EE" w:rsidRDefault="004179EE" w:rsidP="00F16AB7">
      <w:pPr>
        <w:spacing w:after="0"/>
        <w:jc w:val="both"/>
        <w:outlineLvl w:val="0"/>
        <w:rPr>
          <w:rFonts w:ascii="Arial" w:hAnsi="Arial" w:cs="Arial"/>
          <w:color w:val="000000" w:themeColor="text1"/>
          <w:sz w:val="24"/>
          <w:szCs w:val="24"/>
        </w:rPr>
      </w:pPr>
    </w:p>
    <w:p w14:paraId="229EA1AC" w14:textId="77777777" w:rsidR="004179EE" w:rsidRDefault="0058206E" w:rsidP="00F16AB7">
      <w:pPr>
        <w:spacing w:after="0"/>
        <w:jc w:val="both"/>
        <w:outlineLvl w:val="0"/>
        <w:rPr>
          <w:rFonts w:ascii="Arial" w:hAnsi="Arial" w:cs="Arial"/>
          <w:color w:val="000000" w:themeColor="text1"/>
          <w:sz w:val="24"/>
          <w:szCs w:val="24"/>
        </w:rPr>
      </w:pPr>
      <w:r>
        <w:rPr>
          <w:rFonts w:ascii="Arial" w:hAnsi="Arial" w:cs="Arial"/>
          <w:color w:val="000000" w:themeColor="text1"/>
          <w:sz w:val="24"/>
          <w:szCs w:val="24"/>
        </w:rPr>
        <w:t>NGK</w:t>
      </w:r>
      <w:r w:rsidR="004179EE">
        <w:rPr>
          <w:rFonts w:ascii="Arial" w:hAnsi="Arial" w:cs="Arial"/>
          <w:color w:val="000000" w:themeColor="text1"/>
          <w:sz w:val="24"/>
          <w:szCs w:val="24"/>
        </w:rPr>
        <w:t xml:space="preserve"> reported that we were in surplus in relation to most of our events. We have spent more on </w:t>
      </w:r>
      <w:r w:rsidR="00EF175B">
        <w:rPr>
          <w:rFonts w:ascii="Arial" w:hAnsi="Arial" w:cs="Arial"/>
          <w:color w:val="000000" w:themeColor="text1"/>
          <w:sz w:val="24"/>
          <w:szCs w:val="24"/>
        </w:rPr>
        <w:t>catering,</w:t>
      </w:r>
      <w:r w:rsidR="004179EE">
        <w:rPr>
          <w:rFonts w:ascii="Arial" w:hAnsi="Arial" w:cs="Arial"/>
          <w:color w:val="000000" w:themeColor="text1"/>
          <w:sz w:val="24"/>
          <w:szCs w:val="24"/>
        </w:rPr>
        <w:t xml:space="preserve"> but </w:t>
      </w:r>
      <w:r w:rsidR="000A503F">
        <w:rPr>
          <w:rFonts w:ascii="Arial" w:hAnsi="Arial" w:cs="Arial"/>
          <w:color w:val="000000" w:themeColor="text1"/>
          <w:sz w:val="24"/>
          <w:szCs w:val="24"/>
        </w:rPr>
        <w:t>S</w:t>
      </w:r>
      <w:r w:rsidR="004179EE">
        <w:rPr>
          <w:rFonts w:ascii="Arial" w:hAnsi="Arial" w:cs="Arial"/>
          <w:color w:val="000000" w:themeColor="text1"/>
          <w:sz w:val="24"/>
          <w:szCs w:val="24"/>
        </w:rPr>
        <w:t>C reported that</w:t>
      </w:r>
      <w:r w:rsidR="000A503F">
        <w:rPr>
          <w:rFonts w:ascii="Arial" w:hAnsi="Arial" w:cs="Arial"/>
          <w:color w:val="000000" w:themeColor="text1"/>
          <w:sz w:val="24"/>
          <w:szCs w:val="24"/>
        </w:rPr>
        <w:t xml:space="preserve"> members were responding well to what we were providing. She also </w:t>
      </w:r>
      <w:r w:rsidR="00BE20CF">
        <w:rPr>
          <w:rFonts w:ascii="Arial" w:hAnsi="Arial" w:cs="Arial"/>
          <w:color w:val="000000" w:themeColor="text1"/>
          <w:sz w:val="24"/>
          <w:szCs w:val="24"/>
        </w:rPr>
        <w:t xml:space="preserve">expressed the view </w:t>
      </w:r>
      <w:r w:rsidR="000A503F">
        <w:rPr>
          <w:rFonts w:ascii="Arial" w:hAnsi="Arial" w:cs="Arial"/>
          <w:color w:val="000000" w:themeColor="text1"/>
          <w:sz w:val="24"/>
          <w:szCs w:val="24"/>
        </w:rPr>
        <w:t xml:space="preserve">that Jacob at the Swedenborg Hall </w:t>
      </w:r>
      <w:r w:rsidR="00BE20CF">
        <w:rPr>
          <w:rFonts w:ascii="Arial" w:hAnsi="Arial" w:cs="Arial"/>
          <w:color w:val="000000" w:themeColor="text1"/>
          <w:sz w:val="24"/>
          <w:szCs w:val="24"/>
        </w:rPr>
        <w:t xml:space="preserve">had been </w:t>
      </w:r>
      <w:r w:rsidR="000A503F">
        <w:rPr>
          <w:rFonts w:ascii="Arial" w:hAnsi="Arial" w:cs="Arial"/>
          <w:color w:val="000000" w:themeColor="text1"/>
          <w:sz w:val="24"/>
          <w:szCs w:val="24"/>
        </w:rPr>
        <w:t>fantastic. NGK reported that he always tips Jacob.</w:t>
      </w:r>
    </w:p>
    <w:p w14:paraId="3AACF636" w14:textId="77777777" w:rsidR="000A503F" w:rsidRDefault="000A503F" w:rsidP="00F16AB7">
      <w:pPr>
        <w:spacing w:after="0"/>
        <w:jc w:val="both"/>
        <w:outlineLvl w:val="0"/>
        <w:rPr>
          <w:rFonts w:ascii="Arial" w:hAnsi="Arial" w:cs="Arial"/>
          <w:color w:val="000000" w:themeColor="text1"/>
          <w:sz w:val="24"/>
          <w:szCs w:val="24"/>
        </w:rPr>
      </w:pPr>
    </w:p>
    <w:p w14:paraId="186E4E56" w14:textId="77777777" w:rsidR="0004213D" w:rsidRDefault="000A503F" w:rsidP="00F16AB7">
      <w:pPr>
        <w:spacing w:after="0"/>
        <w:jc w:val="both"/>
        <w:outlineLvl w:val="0"/>
        <w:rPr>
          <w:rFonts w:ascii="Arial" w:hAnsi="Arial" w:cs="Arial"/>
          <w:color w:val="000000" w:themeColor="text1"/>
          <w:sz w:val="24"/>
          <w:szCs w:val="24"/>
        </w:rPr>
      </w:pPr>
      <w:r>
        <w:rPr>
          <w:rFonts w:ascii="Arial" w:hAnsi="Arial" w:cs="Arial"/>
          <w:color w:val="000000" w:themeColor="text1"/>
          <w:sz w:val="24"/>
          <w:szCs w:val="24"/>
        </w:rPr>
        <w:t xml:space="preserve">In response to a query from RG </w:t>
      </w:r>
      <w:r w:rsidR="0004213D">
        <w:rPr>
          <w:rFonts w:ascii="Arial" w:hAnsi="Arial" w:cs="Arial"/>
          <w:color w:val="000000" w:themeColor="text1"/>
          <w:sz w:val="24"/>
          <w:szCs w:val="24"/>
        </w:rPr>
        <w:t>it was confirmed that the wine for events was not subsidised by NGK.</w:t>
      </w:r>
    </w:p>
    <w:p w14:paraId="5ABFEF1D" w14:textId="77777777" w:rsidR="0004213D" w:rsidRDefault="0004213D" w:rsidP="00F16AB7">
      <w:pPr>
        <w:spacing w:after="0"/>
        <w:jc w:val="both"/>
        <w:outlineLvl w:val="0"/>
        <w:rPr>
          <w:rFonts w:ascii="Arial" w:hAnsi="Arial" w:cs="Arial"/>
          <w:color w:val="000000" w:themeColor="text1"/>
          <w:sz w:val="24"/>
          <w:szCs w:val="24"/>
        </w:rPr>
      </w:pPr>
    </w:p>
    <w:p w14:paraId="10451C61" w14:textId="77777777" w:rsidR="00921113" w:rsidRPr="00921113" w:rsidRDefault="00A72679" w:rsidP="00F16AB7">
      <w:pPr>
        <w:spacing w:after="0"/>
        <w:jc w:val="both"/>
        <w:outlineLvl w:val="0"/>
        <w:rPr>
          <w:rFonts w:ascii="Arial" w:hAnsi="Arial" w:cs="Arial"/>
          <w:color w:val="000000" w:themeColor="text1"/>
          <w:sz w:val="24"/>
          <w:szCs w:val="24"/>
        </w:rPr>
      </w:pPr>
      <w:r>
        <w:rPr>
          <w:rFonts w:ascii="Arial" w:hAnsi="Arial" w:cs="Arial"/>
          <w:color w:val="000000" w:themeColor="text1"/>
          <w:sz w:val="24"/>
          <w:szCs w:val="24"/>
        </w:rPr>
        <w:t>HK raised the issue of what we do with any surpluses on events overall and whether they should be hypothecated to particular purposes. It was agreed that this was something which should be discussed at the strategy meeting in September.</w:t>
      </w:r>
    </w:p>
    <w:p w14:paraId="465E7DD8" w14:textId="77777777" w:rsidR="00921113" w:rsidRDefault="00921113" w:rsidP="00F16AB7">
      <w:pPr>
        <w:spacing w:after="0"/>
        <w:jc w:val="both"/>
        <w:outlineLvl w:val="0"/>
        <w:rPr>
          <w:rFonts w:ascii="Arial" w:hAnsi="Arial" w:cs="Arial"/>
          <w:b/>
          <w:color w:val="000000" w:themeColor="text1"/>
          <w:sz w:val="24"/>
          <w:szCs w:val="24"/>
          <w:u w:val="single"/>
        </w:rPr>
      </w:pPr>
    </w:p>
    <w:p w14:paraId="320EA1AF" w14:textId="77777777" w:rsidR="00E539F1" w:rsidRPr="00761B25" w:rsidRDefault="00E539F1" w:rsidP="00E539F1">
      <w:pPr>
        <w:spacing w:after="240"/>
        <w:rPr>
          <w:rFonts w:ascii="Arial" w:hAnsi="Arial" w:cs="Arial"/>
          <w:color w:val="000000" w:themeColor="text1"/>
          <w:sz w:val="24"/>
          <w:szCs w:val="24"/>
        </w:rPr>
      </w:pPr>
      <w:r w:rsidRPr="00761B25">
        <w:rPr>
          <w:rFonts w:ascii="Arial" w:hAnsi="Arial" w:cs="Arial"/>
          <w:b/>
          <w:color w:val="000000" w:themeColor="text1"/>
          <w:sz w:val="24"/>
          <w:szCs w:val="24"/>
          <w:u w:val="single"/>
        </w:rPr>
        <w:t xml:space="preserve">Item </w:t>
      </w:r>
      <w:r w:rsidR="00DC200C">
        <w:rPr>
          <w:rFonts w:ascii="Arial" w:hAnsi="Arial" w:cs="Arial"/>
          <w:b/>
          <w:color w:val="000000" w:themeColor="text1"/>
          <w:sz w:val="24"/>
          <w:szCs w:val="24"/>
          <w:u w:val="single"/>
        </w:rPr>
        <w:t>5</w:t>
      </w:r>
      <w:r w:rsidRPr="00761B25">
        <w:rPr>
          <w:rFonts w:ascii="Arial" w:hAnsi="Arial" w:cs="Arial"/>
          <w:b/>
          <w:color w:val="000000" w:themeColor="text1"/>
          <w:sz w:val="24"/>
          <w:szCs w:val="24"/>
          <w:u w:val="single"/>
        </w:rPr>
        <w:t>: Wagner News including cost of advertising</w:t>
      </w:r>
    </w:p>
    <w:p w14:paraId="765D84B9" w14:textId="77777777" w:rsidR="0051128A" w:rsidRDefault="00E539F1" w:rsidP="00E539F1">
      <w:pPr>
        <w:spacing w:after="240"/>
        <w:rPr>
          <w:rFonts w:ascii="Arial" w:hAnsi="Arial" w:cs="Arial"/>
          <w:color w:val="000000" w:themeColor="text1"/>
          <w:sz w:val="24"/>
          <w:szCs w:val="24"/>
        </w:rPr>
      </w:pPr>
      <w:r w:rsidRPr="00761B25">
        <w:rPr>
          <w:rFonts w:ascii="Arial" w:hAnsi="Arial" w:cs="Arial"/>
          <w:color w:val="000000" w:themeColor="text1"/>
          <w:sz w:val="24"/>
          <w:szCs w:val="24"/>
        </w:rPr>
        <w:t xml:space="preserve">AR reported. </w:t>
      </w:r>
    </w:p>
    <w:p w14:paraId="7CB9985A" w14:textId="77777777" w:rsidR="00A72679" w:rsidRDefault="003D6A82" w:rsidP="00E539F1">
      <w:pPr>
        <w:spacing w:after="240"/>
        <w:rPr>
          <w:rFonts w:ascii="Arial" w:hAnsi="Arial" w:cs="Arial"/>
          <w:color w:val="000000" w:themeColor="text1"/>
          <w:sz w:val="24"/>
          <w:szCs w:val="24"/>
        </w:rPr>
      </w:pPr>
      <w:r>
        <w:rPr>
          <w:rFonts w:ascii="Arial" w:hAnsi="Arial" w:cs="Arial"/>
          <w:color w:val="000000" w:themeColor="text1"/>
          <w:sz w:val="24"/>
          <w:szCs w:val="24"/>
        </w:rPr>
        <w:t>Copies of the latest edition of Wagner News were circulated.</w:t>
      </w:r>
    </w:p>
    <w:p w14:paraId="7716AB4E" w14:textId="77777777" w:rsidR="005A1387" w:rsidRDefault="003D6A82" w:rsidP="00E539F1">
      <w:pPr>
        <w:spacing w:after="240"/>
        <w:rPr>
          <w:rFonts w:ascii="Arial" w:hAnsi="Arial" w:cs="Arial"/>
          <w:color w:val="000000" w:themeColor="text1"/>
          <w:sz w:val="24"/>
          <w:szCs w:val="24"/>
        </w:rPr>
      </w:pPr>
      <w:r>
        <w:rPr>
          <w:rFonts w:ascii="Arial" w:hAnsi="Arial" w:cs="Arial"/>
          <w:color w:val="000000" w:themeColor="text1"/>
          <w:sz w:val="24"/>
          <w:szCs w:val="24"/>
        </w:rPr>
        <w:t>AR reported that he was planning to get the Bayreuth edition out in September. He would like to increase the number of new writers and also to improve advertising.</w:t>
      </w:r>
    </w:p>
    <w:p w14:paraId="3BB6BDDB" w14:textId="77777777" w:rsidR="007C443A" w:rsidRPr="005A1387" w:rsidRDefault="0058206E" w:rsidP="005A1387">
      <w:pPr>
        <w:spacing w:after="240"/>
        <w:rPr>
          <w:rFonts w:ascii="Arial" w:hAnsi="Arial" w:cs="Arial"/>
          <w:color w:val="000000" w:themeColor="text1"/>
          <w:sz w:val="24"/>
          <w:szCs w:val="24"/>
        </w:rPr>
      </w:pPr>
      <w:r>
        <w:rPr>
          <w:rFonts w:ascii="Arial" w:hAnsi="Arial" w:cs="Arial"/>
          <w:color w:val="000000" w:themeColor="text1"/>
          <w:sz w:val="24"/>
          <w:szCs w:val="24"/>
        </w:rPr>
        <w:t>NGK</w:t>
      </w:r>
      <w:r w:rsidR="005A1387">
        <w:rPr>
          <w:rFonts w:ascii="Arial" w:hAnsi="Arial" w:cs="Arial"/>
          <w:color w:val="000000" w:themeColor="text1"/>
          <w:sz w:val="24"/>
          <w:szCs w:val="24"/>
        </w:rPr>
        <w:t xml:space="preserve"> reported that we can go to 120 pages (128 grs for postage). </w:t>
      </w:r>
      <w:r>
        <w:rPr>
          <w:rFonts w:ascii="Arial" w:hAnsi="Arial" w:cs="Arial"/>
          <w:color w:val="000000" w:themeColor="text1"/>
          <w:sz w:val="24"/>
          <w:szCs w:val="24"/>
        </w:rPr>
        <w:t>NGK</w:t>
      </w:r>
      <w:r w:rsidR="005A1387">
        <w:rPr>
          <w:rFonts w:ascii="Arial" w:hAnsi="Arial" w:cs="Arial"/>
          <w:color w:val="000000" w:themeColor="text1"/>
          <w:sz w:val="24"/>
          <w:szCs w:val="24"/>
        </w:rPr>
        <w:t xml:space="preserve"> felt that it was better to do one large edition rather than a supplement. 1200 copies are printed on each run. </w:t>
      </w:r>
    </w:p>
    <w:p w14:paraId="6C9E5166" w14:textId="77777777" w:rsidR="00DC200C" w:rsidRPr="00761B25" w:rsidRDefault="00DC200C" w:rsidP="00DC200C">
      <w:pPr>
        <w:pStyle w:val="PlainText"/>
        <w:rPr>
          <w:rFonts w:ascii="Arial" w:hAnsi="Arial" w:cs="Arial"/>
          <w:color w:val="000000" w:themeColor="text1"/>
          <w:sz w:val="24"/>
          <w:szCs w:val="24"/>
          <w:u w:val="single"/>
        </w:rPr>
      </w:pPr>
      <w:r w:rsidRPr="00761B25">
        <w:rPr>
          <w:rFonts w:ascii="Arial" w:hAnsi="Arial" w:cs="Arial"/>
          <w:color w:val="000000" w:themeColor="text1"/>
          <w:sz w:val="24"/>
          <w:szCs w:val="24"/>
          <w:u w:val="single"/>
        </w:rPr>
        <w:t xml:space="preserve">Item </w:t>
      </w:r>
      <w:r>
        <w:rPr>
          <w:rFonts w:ascii="Arial" w:hAnsi="Arial" w:cs="Arial"/>
          <w:color w:val="000000" w:themeColor="text1"/>
          <w:sz w:val="24"/>
          <w:szCs w:val="24"/>
          <w:u w:val="single"/>
        </w:rPr>
        <w:t>6</w:t>
      </w:r>
      <w:r w:rsidRPr="00761B25">
        <w:rPr>
          <w:rFonts w:ascii="Arial" w:hAnsi="Arial" w:cs="Arial"/>
          <w:color w:val="000000" w:themeColor="text1"/>
          <w:sz w:val="24"/>
          <w:szCs w:val="24"/>
          <w:u w:val="single"/>
        </w:rPr>
        <w:t>: Events Officer’s Report</w:t>
      </w:r>
    </w:p>
    <w:p w14:paraId="10A5A3E7" w14:textId="77777777" w:rsidR="00DC200C" w:rsidRPr="00761B25" w:rsidRDefault="00DC200C" w:rsidP="00DC200C">
      <w:pPr>
        <w:spacing w:after="0"/>
        <w:outlineLvl w:val="0"/>
        <w:rPr>
          <w:rFonts w:ascii="Arial" w:hAnsi="Arial" w:cs="Arial"/>
          <w:color w:val="000000" w:themeColor="text1"/>
          <w:sz w:val="24"/>
          <w:szCs w:val="24"/>
        </w:rPr>
      </w:pPr>
    </w:p>
    <w:p w14:paraId="3D8D937C" w14:textId="77777777" w:rsidR="00DC200C" w:rsidRPr="00761B25" w:rsidRDefault="00DC200C" w:rsidP="00DC200C">
      <w:pPr>
        <w:spacing w:after="240"/>
        <w:rPr>
          <w:rFonts w:ascii="Arial" w:hAnsi="Arial" w:cs="Arial"/>
          <w:color w:val="000000" w:themeColor="text1"/>
          <w:sz w:val="24"/>
          <w:szCs w:val="24"/>
        </w:rPr>
      </w:pPr>
      <w:r w:rsidRPr="00761B25">
        <w:rPr>
          <w:rFonts w:ascii="Arial" w:hAnsi="Arial" w:cs="Arial"/>
          <w:color w:val="000000" w:themeColor="text1"/>
          <w:sz w:val="24"/>
          <w:szCs w:val="24"/>
        </w:rPr>
        <w:t>HK reported as follows.</w:t>
      </w:r>
    </w:p>
    <w:p w14:paraId="7B5FC938" w14:textId="77777777" w:rsidR="00787ADD" w:rsidRDefault="00322901" w:rsidP="00DC200C">
      <w:pPr>
        <w:pStyle w:val="PlainText"/>
        <w:rPr>
          <w:rFonts w:ascii="Arial" w:hAnsi="Arial" w:cs="Arial"/>
          <w:b w:val="0"/>
          <w:color w:val="000000" w:themeColor="text1"/>
          <w:sz w:val="24"/>
          <w:szCs w:val="24"/>
        </w:rPr>
      </w:pPr>
      <w:r>
        <w:rPr>
          <w:rFonts w:ascii="Arial" w:hAnsi="Arial" w:cs="Arial"/>
          <w:b w:val="0"/>
          <w:color w:val="000000" w:themeColor="text1"/>
          <w:sz w:val="24"/>
          <w:szCs w:val="24"/>
        </w:rPr>
        <w:t>He said that events were being well attended and that the Igor Kennaway event had gone well.</w:t>
      </w:r>
    </w:p>
    <w:p w14:paraId="24B76CFF" w14:textId="77777777" w:rsidR="00322901" w:rsidRDefault="00322901" w:rsidP="00DC200C">
      <w:pPr>
        <w:pStyle w:val="PlainText"/>
        <w:rPr>
          <w:rFonts w:ascii="Arial" w:hAnsi="Arial" w:cs="Arial"/>
          <w:b w:val="0"/>
          <w:color w:val="000000" w:themeColor="text1"/>
          <w:sz w:val="24"/>
          <w:szCs w:val="24"/>
        </w:rPr>
      </w:pPr>
    </w:p>
    <w:p w14:paraId="2BDD2BA9" w14:textId="77777777" w:rsidR="00B92A3C" w:rsidRDefault="00322901" w:rsidP="00DC200C">
      <w:pPr>
        <w:pStyle w:val="PlainText"/>
        <w:rPr>
          <w:rFonts w:ascii="Arial" w:hAnsi="Arial" w:cs="Arial"/>
          <w:b w:val="0"/>
          <w:color w:val="000000" w:themeColor="text1"/>
          <w:sz w:val="24"/>
          <w:szCs w:val="24"/>
        </w:rPr>
      </w:pPr>
      <w:r>
        <w:rPr>
          <w:rFonts w:ascii="Arial" w:hAnsi="Arial" w:cs="Arial"/>
          <w:b w:val="0"/>
          <w:color w:val="000000" w:themeColor="text1"/>
          <w:sz w:val="24"/>
          <w:szCs w:val="24"/>
        </w:rPr>
        <w:t>Our next event would be on 12</w:t>
      </w:r>
      <w:r w:rsidRPr="00322901">
        <w:rPr>
          <w:rFonts w:ascii="Arial" w:hAnsi="Arial" w:cs="Arial"/>
          <w:b w:val="0"/>
          <w:color w:val="000000" w:themeColor="text1"/>
          <w:sz w:val="24"/>
          <w:szCs w:val="24"/>
          <w:vertAlign w:val="superscript"/>
        </w:rPr>
        <w:t>th</w:t>
      </w:r>
      <w:r>
        <w:rPr>
          <w:rFonts w:ascii="Arial" w:hAnsi="Arial" w:cs="Arial"/>
          <w:b w:val="0"/>
          <w:color w:val="000000" w:themeColor="text1"/>
          <w:sz w:val="24"/>
          <w:szCs w:val="24"/>
        </w:rPr>
        <w:t xml:space="preserve"> July with Peter Conrad and David Nice. Peter has</w:t>
      </w:r>
      <w:r w:rsidR="00D55037">
        <w:rPr>
          <w:rFonts w:ascii="Arial" w:hAnsi="Arial" w:cs="Arial"/>
          <w:b w:val="0"/>
          <w:color w:val="000000" w:themeColor="text1"/>
          <w:sz w:val="24"/>
          <w:szCs w:val="24"/>
        </w:rPr>
        <w:t xml:space="preserve"> published a book about Wagner and Verdi</w:t>
      </w:r>
      <w:r w:rsidR="00B92A3C">
        <w:rPr>
          <w:rFonts w:ascii="Arial" w:hAnsi="Arial" w:cs="Arial"/>
          <w:b w:val="0"/>
          <w:color w:val="000000" w:themeColor="text1"/>
          <w:sz w:val="24"/>
          <w:szCs w:val="24"/>
        </w:rPr>
        <w:t>.</w:t>
      </w:r>
    </w:p>
    <w:p w14:paraId="5EE0AEA3" w14:textId="77777777" w:rsidR="00D55037" w:rsidRDefault="00D55037" w:rsidP="00DC200C">
      <w:pPr>
        <w:pStyle w:val="PlainText"/>
        <w:rPr>
          <w:rFonts w:ascii="Arial" w:hAnsi="Arial" w:cs="Arial"/>
          <w:b w:val="0"/>
          <w:color w:val="000000" w:themeColor="text1"/>
          <w:sz w:val="24"/>
          <w:szCs w:val="24"/>
        </w:rPr>
      </w:pPr>
    </w:p>
    <w:p w14:paraId="6C987E8D" w14:textId="77777777" w:rsidR="00B92A3C" w:rsidRDefault="00D55037" w:rsidP="00DC200C">
      <w:pPr>
        <w:pStyle w:val="PlainText"/>
        <w:rPr>
          <w:rFonts w:ascii="Arial" w:hAnsi="Arial" w:cs="Arial"/>
          <w:b w:val="0"/>
          <w:color w:val="000000" w:themeColor="text1"/>
          <w:sz w:val="24"/>
          <w:szCs w:val="24"/>
        </w:rPr>
      </w:pPr>
      <w:r>
        <w:rPr>
          <w:rFonts w:ascii="Arial" w:hAnsi="Arial" w:cs="Arial"/>
          <w:b w:val="0"/>
          <w:color w:val="000000" w:themeColor="text1"/>
          <w:sz w:val="24"/>
          <w:szCs w:val="24"/>
        </w:rPr>
        <w:t xml:space="preserve">HK is organising an event with </w:t>
      </w:r>
      <w:r w:rsidR="00B92A3C">
        <w:rPr>
          <w:rFonts w:ascii="Arial" w:hAnsi="Arial" w:cs="Arial"/>
          <w:b w:val="0"/>
          <w:color w:val="000000" w:themeColor="text1"/>
          <w:sz w:val="24"/>
          <w:szCs w:val="24"/>
        </w:rPr>
        <w:t>Antonio Pappano</w:t>
      </w:r>
      <w:r>
        <w:rPr>
          <w:rFonts w:ascii="Arial" w:hAnsi="Arial" w:cs="Arial"/>
          <w:b w:val="0"/>
          <w:color w:val="000000" w:themeColor="text1"/>
          <w:sz w:val="24"/>
          <w:szCs w:val="24"/>
        </w:rPr>
        <w:t xml:space="preserve"> and Keith Warner</w:t>
      </w:r>
      <w:r w:rsidR="00B92A3C">
        <w:rPr>
          <w:rFonts w:ascii="Arial" w:hAnsi="Arial" w:cs="Arial"/>
          <w:b w:val="0"/>
          <w:color w:val="000000" w:themeColor="text1"/>
          <w:sz w:val="24"/>
          <w:szCs w:val="24"/>
        </w:rPr>
        <w:t>.</w:t>
      </w:r>
    </w:p>
    <w:p w14:paraId="313BD12C" w14:textId="77777777" w:rsidR="00D55037" w:rsidRDefault="00D55037" w:rsidP="00DC200C">
      <w:pPr>
        <w:pStyle w:val="PlainText"/>
        <w:rPr>
          <w:rFonts w:ascii="Arial" w:hAnsi="Arial" w:cs="Arial"/>
          <w:b w:val="0"/>
          <w:color w:val="000000" w:themeColor="text1"/>
          <w:sz w:val="24"/>
          <w:szCs w:val="24"/>
        </w:rPr>
      </w:pPr>
    </w:p>
    <w:p w14:paraId="5ED458D4" w14:textId="77777777" w:rsidR="00CD0BAC" w:rsidRDefault="00D55037" w:rsidP="00DC200C">
      <w:pPr>
        <w:pStyle w:val="PlainText"/>
        <w:rPr>
          <w:rFonts w:ascii="Arial" w:hAnsi="Arial" w:cs="Arial"/>
          <w:b w:val="0"/>
          <w:color w:val="000000" w:themeColor="text1"/>
          <w:sz w:val="24"/>
          <w:szCs w:val="24"/>
        </w:rPr>
      </w:pPr>
      <w:r>
        <w:rPr>
          <w:rFonts w:ascii="Arial" w:hAnsi="Arial" w:cs="Arial"/>
          <w:b w:val="0"/>
          <w:color w:val="000000" w:themeColor="text1"/>
          <w:sz w:val="24"/>
          <w:szCs w:val="24"/>
        </w:rPr>
        <w:t xml:space="preserve">The Dame Eva Turner </w:t>
      </w:r>
      <w:r w:rsidR="00B92A3C">
        <w:rPr>
          <w:rFonts w:ascii="Arial" w:hAnsi="Arial" w:cs="Arial"/>
          <w:b w:val="0"/>
          <w:color w:val="000000" w:themeColor="text1"/>
          <w:sz w:val="24"/>
          <w:szCs w:val="24"/>
        </w:rPr>
        <w:t>L</w:t>
      </w:r>
      <w:r>
        <w:rPr>
          <w:rFonts w:ascii="Arial" w:hAnsi="Arial" w:cs="Arial"/>
          <w:b w:val="0"/>
          <w:color w:val="000000" w:themeColor="text1"/>
          <w:sz w:val="24"/>
          <w:szCs w:val="24"/>
        </w:rPr>
        <w:t xml:space="preserve">ecture </w:t>
      </w:r>
      <w:r w:rsidR="00A404B3">
        <w:rPr>
          <w:rFonts w:ascii="Arial" w:hAnsi="Arial" w:cs="Arial"/>
          <w:b w:val="0"/>
          <w:color w:val="000000" w:themeColor="text1"/>
          <w:sz w:val="24"/>
          <w:szCs w:val="24"/>
        </w:rPr>
        <w:t xml:space="preserve">which </w:t>
      </w:r>
      <w:r>
        <w:rPr>
          <w:rFonts w:ascii="Arial" w:hAnsi="Arial" w:cs="Arial"/>
          <w:b w:val="0"/>
          <w:color w:val="000000" w:themeColor="text1"/>
          <w:sz w:val="24"/>
          <w:szCs w:val="24"/>
        </w:rPr>
        <w:t>would be given by John Deathridge (who has a new book about Wagner coming out) will be given on 3</w:t>
      </w:r>
      <w:r w:rsidR="004212D6">
        <w:rPr>
          <w:rFonts w:ascii="Arial" w:hAnsi="Arial" w:cs="Arial"/>
          <w:b w:val="0"/>
          <w:color w:val="000000" w:themeColor="text1"/>
          <w:sz w:val="24"/>
          <w:szCs w:val="24"/>
        </w:rPr>
        <w:t>rd</w:t>
      </w:r>
      <w:r>
        <w:rPr>
          <w:rFonts w:ascii="Arial" w:hAnsi="Arial" w:cs="Arial"/>
          <w:b w:val="0"/>
          <w:color w:val="000000" w:themeColor="text1"/>
          <w:sz w:val="24"/>
          <w:szCs w:val="24"/>
        </w:rPr>
        <w:t xml:space="preserve"> October.</w:t>
      </w:r>
      <w:r w:rsidR="00CD0BAC">
        <w:rPr>
          <w:rFonts w:ascii="Arial" w:hAnsi="Arial" w:cs="Arial"/>
          <w:b w:val="0"/>
          <w:color w:val="000000" w:themeColor="text1"/>
          <w:sz w:val="24"/>
          <w:szCs w:val="24"/>
        </w:rPr>
        <w:t xml:space="preserve"> There was a </w:t>
      </w:r>
      <w:r w:rsidR="00CD0BAC">
        <w:rPr>
          <w:rFonts w:ascii="Arial" w:hAnsi="Arial" w:cs="Arial"/>
          <w:b w:val="0"/>
          <w:color w:val="000000" w:themeColor="text1"/>
          <w:sz w:val="24"/>
          <w:szCs w:val="24"/>
        </w:rPr>
        <w:lastRenderedPageBreak/>
        <w:t>discussion about whether this event should be free to members</w:t>
      </w:r>
      <w:r w:rsidR="00E17037">
        <w:rPr>
          <w:rFonts w:ascii="Arial" w:hAnsi="Arial" w:cs="Arial"/>
          <w:b w:val="0"/>
          <w:color w:val="000000" w:themeColor="text1"/>
          <w:sz w:val="24"/>
          <w:szCs w:val="24"/>
        </w:rPr>
        <w:t xml:space="preserve"> or whether we should charge a lower price than normal, </w:t>
      </w:r>
      <w:r w:rsidR="00EF175B">
        <w:rPr>
          <w:rFonts w:ascii="Arial" w:hAnsi="Arial" w:cs="Arial"/>
          <w:b w:val="0"/>
          <w:color w:val="000000" w:themeColor="text1"/>
          <w:sz w:val="24"/>
          <w:szCs w:val="24"/>
        </w:rPr>
        <w:t>e.g.</w:t>
      </w:r>
      <w:r w:rsidR="009220FB">
        <w:rPr>
          <w:rFonts w:ascii="Arial" w:hAnsi="Arial" w:cs="Arial"/>
          <w:b w:val="0"/>
          <w:color w:val="000000" w:themeColor="text1"/>
          <w:sz w:val="24"/>
          <w:szCs w:val="24"/>
        </w:rPr>
        <w:t>,</w:t>
      </w:r>
      <w:r w:rsidR="00E17037">
        <w:rPr>
          <w:rFonts w:ascii="Arial" w:hAnsi="Arial" w:cs="Arial"/>
          <w:b w:val="0"/>
          <w:color w:val="000000" w:themeColor="text1"/>
          <w:sz w:val="24"/>
          <w:szCs w:val="24"/>
        </w:rPr>
        <w:t xml:space="preserve"> £10</w:t>
      </w:r>
      <w:r w:rsidR="00CD0BAC">
        <w:rPr>
          <w:rFonts w:ascii="Arial" w:hAnsi="Arial" w:cs="Arial"/>
          <w:b w:val="0"/>
          <w:color w:val="000000" w:themeColor="text1"/>
          <w:sz w:val="24"/>
          <w:szCs w:val="24"/>
        </w:rPr>
        <w:t>. The meeting decided that</w:t>
      </w:r>
      <w:r w:rsidR="00E17037">
        <w:rPr>
          <w:rFonts w:ascii="Arial" w:hAnsi="Arial" w:cs="Arial"/>
          <w:b w:val="0"/>
          <w:color w:val="000000" w:themeColor="text1"/>
          <w:sz w:val="24"/>
          <w:szCs w:val="24"/>
        </w:rPr>
        <w:t xml:space="preserve"> we should</w:t>
      </w:r>
      <w:r w:rsidR="00CD0BAC">
        <w:rPr>
          <w:rFonts w:ascii="Arial" w:hAnsi="Arial" w:cs="Arial"/>
          <w:b w:val="0"/>
          <w:color w:val="000000" w:themeColor="text1"/>
          <w:sz w:val="24"/>
          <w:szCs w:val="24"/>
        </w:rPr>
        <w:t xml:space="preserve"> splash out for the event and charge members £20 to include a slightly more elaborate r</w:t>
      </w:r>
      <w:r w:rsidR="000434BF">
        <w:rPr>
          <w:rFonts w:ascii="Arial" w:hAnsi="Arial" w:cs="Arial"/>
          <w:b w:val="0"/>
          <w:color w:val="000000" w:themeColor="text1"/>
          <w:sz w:val="24"/>
          <w:szCs w:val="24"/>
        </w:rPr>
        <w:t>e</w:t>
      </w:r>
      <w:r w:rsidR="00CD0BAC">
        <w:rPr>
          <w:rFonts w:ascii="Arial" w:hAnsi="Arial" w:cs="Arial"/>
          <w:b w:val="0"/>
          <w:color w:val="000000" w:themeColor="text1"/>
          <w:sz w:val="24"/>
          <w:szCs w:val="24"/>
        </w:rPr>
        <w:t>ception th</w:t>
      </w:r>
      <w:r w:rsidR="000434BF">
        <w:rPr>
          <w:rFonts w:ascii="Arial" w:hAnsi="Arial" w:cs="Arial"/>
          <w:b w:val="0"/>
          <w:color w:val="000000" w:themeColor="text1"/>
          <w:sz w:val="24"/>
          <w:szCs w:val="24"/>
        </w:rPr>
        <w:t>an</w:t>
      </w:r>
      <w:r w:rsidR="00CD0BAC">
        <w:rPr>
          <w:rFonts w:ascii="Arial" w:hAnsi="Arial" w:cs="Arial"/>
          <w:b w:val="0"/>
          <w:color w:val="000000" w:themeColor="text1"/>
          <w:sz w:val="24"/>
          <w:szCs w:val="24"/>
        </w:rPr>
        <w:t xml:space="preserve"> normal.</w:t>
      </w:r>
      <w:r w:rsidR="00E17037">
        <w:rPr>
          <w:rFonts w:ascii="Arial" w:hAnsi="Arial" w:cs="Arial"/>
          <w:b w:val="0"/>
          <w:color w:val="000000" w:themeColor="text1"/>
          <w:sz w:val="24"/>
          <w:szCs w:val="24"/>
        </w:rPr>
        <w:t xml:space="preserve"> </w:t>
      </w:r>
    </w:p>
    <w:p w14:paraId="1360A0AC" w14:textId="77777777" w:rsidR="00CD0BAC" w:rsidRDefault="00CD0BAC" w:rsidP="00DC200C">
      <w:pPr>
        <w:pStyle w:val="PlainText"/>
        <w:rPr>
          <w:rFonts w:ascii="Arial" w:hAnsi="Arial" w:cs="Arial"/>
          <w:b w:val="0"/>
          <w:color w:val="000000" w:themeColor="text1"/>
          <w:sz w:val="24"/>
          <w:szCs w:val="24"/>
        </w:rPr>
      </w:pPr>
    </w:p>
    <w:p w14:paraId="7D00B049" w14:textId="77777777" w:rsidR="00800A9A" w:rsidRDefault="00800A9A" w:rsidP="00800A9A">
      <w:pPr>
        <w:pStyle w:val="PlainText"/>
        <w:rPr>
          <w:rFonts w:ascii="Arial" w:hAnsi="Arial" w:cs="Arial"/>
          <w:b w:val="0"/>
          <w:color w:val="000000" w:themeColor="text1"/>
          <w:sz w:val="24"/>
          <w:szCs w:val="24"/>
        </w:rPr>
      </w:pPr>
      <w:r>
        <w:rPr>
          <w:rFonts w:ascii="Arial" w:hAnsi="Arial" w:cs="Arial"/>
          <w:b w:val="0"/>
          <w:color w:val="000000" w:themeColor="text1"/>
          <w:sz w:val="24"/>
          <w:szCs w:val="24"/>
        </w:rPr>
        <w:t>HK reported that we were going to provide a buffet lunch for the Stefan Vinke event on 6</w:t>
      </w:r>
      <w:r w:rsidRPr="004212D6">
        <w:rPr>
          <w:rFonts w:ascii="Arial" w:hAnsi="Arial" w:cs="Arial"/>
          <w:b w:val="0"/>
          <w:color w:val="000000" w:themeColor="text1"/>
          <w:sz w:val="24"/>
          <w:szCs w:val="24"/>
          <w:vertAlign w:val="superscript"/>
        </w:rPr>
        <w:t>th</w:t>
      </w:r>
      <w:r>
        <w:rPr>
          <w:rFonts w:ascii="Arial" w:hAnsi="Arial" w:cs="Arial"/>
          <w:b w:val="0"/>
          <w:color w:val="000000" w:themeColor="text1"/>
          <w:sz w:val="24"/>
          <w:szCs w:val="24"/>
        </w:rPr>
        <w:t xml:space="preserve"> October.</w:t>
      </w:r>
    </w:p>
    <w:p w14:paraId="1E77DD81" w14:textId="77777777" w:rsidR="00800A9A" w:rsidRDefault="00800A9A" w:rsidP="00DC200C">
      <w:pPr>
        <w:pStyle w:val="PlainText"/>
        <w:rPr>
          <w:rFonts w:ascii="Arial" w:hAnsi="Arial" w:cs="Arial"/>
          <w:b w:val="0"/>
          <w:color w:val="000000" w:themeColor="text1"/>
          <w:sz w:val="24"/>
          <w:szCs w:val="24"/>
        </w:rPr>
      </w:pPr>
    </w:p>
    <w:p w14:paraId="77795070" w14:textId="77777777" w:rsidR="000A174A" w:rsidRDefault="000A174A" w:rsidP="00DC200C">
      <w:pPr>
        <w:pStyle w:val="PlainText"/>
        <w:rPr>
          <w:rFonts w:ascii="Arial" w:hAnsi="Arial" w:cs="Arial"/>
          <w:b w:val="0"/>
          <w:color w:val="000000" w:themeColor="text1"/>
          <w:sz w:val="24"/>
          <w:szCs w:val="24"/>
        </w:rPr>
      </w:pPr>
      <w:r>
        <w:rPr>
          <w:rFonts w:ascii="Arial" w:hAnsi="Arial" w:cs="Arial"/>
          <w:b w:val="0"/>
          <w:color w:val="000000" w:themeColor="text1"/>
          <w:sz w:val="24"/>
          <w:szCs w:val="24"/>
        </w:rPr>
        <w:t>GG mentioned Prof Julian Johnson and suggested that HK might contact him with a view to him coming to speak to the Society.</w:t>
      </w:r>
    </w:p>
    <w:p w14:paraId="040FC9D5" w14:textId="77777777" w:rsidR="00CD0BAC" w:rsidRDefault="00CD0BAC" w:rsidP="00DC200C">
      <w:pPr>
        <w:pStyle w:val="PlainText"/>
        <w:rPr>
          <w:rFonts w:ascii="Arial" w:hAnsi="Arial" w:cs="Arial"/>
          <w:b w:val="0"/>
          <w:color w:val="000000" w:themeColor="text1"/>
          <w:sz w:val="24"/>
          <w:szCs w:val="24"/>
        </w:rPr>
      </w:pPr>
    </w:p>
    <w:p w14:paraId="6CBEAEA4" w14:textId="77777777" w:rsidR="000A174A" w:rsidRDefault="00021796" w:rsidP="00DC200C">
      <w:pPr>
        <w:pStyle w:val="PlainText"/>
        <w:rPr>
          <w:rFonts w:ascii="Arial" w:hAnsi="Arial" w:cs="Arial"/>
          <w:b w:val="0"/>
          <w:color w:val="000000" w:themeColor="text1"/>
          <w:sz w:val="24"/>
          <w:szCs w:val="24"/>
        </w:rPr>
      </w:pPr>
      <w:r>
        <w:rPr>
          <w:rFonts w:ascii="Arial" w:hAnsi="Arial" w:cs="Arial"/>
          <w:b w:val="0"/>
          <w:color w:val="000000" w:themeColor="text1"/>
          <w:sz w:val="24"/>
          <w:szCs w:val="24"/>
        </w:rPr>
        <w:t xml:space="preserve">The Bayreuth </w:t>
      </w:r>
      <w:r w:rsidR="000434BF">
        <w:rPr>
          <w:rFonts w:ascii="Arial" w:hAnsi="Arial" w:cs="Arial"/>
          <w:b w:val="0"/>
          <w:color w:val="000000" w:themeColor="text1"/>
          <w:sz w:val="24"/>
          <w:szCs w:val="24"/>
        </w:rPr>
        <w:t>B</w:t>
      </w:r>
      <w:r>
        <w:rPr>
          <w:rFonts w:ascii="Arial" w:hAnsi="Arial" w:cs="Arial"/>
          <w:b w:val="0"/>
          <w:color w:val="000000" w:themeColor="text1"/>
          <w:sz w:val="24"/>
          <w:szCs w:val="24"/>
        </w:rPr>
        <w:t>ursary experience event would take place on 25</w:t>
      </w:r>
      <w:r w:rsidR="000434BF" w:rsidRPr="000434BF">
        <w:rPr>
          <w:rFonts w:ascii="Arial" w:hAnsi="Arial" w:cs="Arial"/>
          <w:b w:val="0"/>
          <w:color w:val="000000" w:themeColor="text1"/>
          <w:sz w:val="24"/>
          <w:szCs w:val="24"/>
          <w:vertAlign w:val="superscript"/>
        </w:rPr>
        <w:t>th</w:t>
      </w:r>
      <w:r w:rsidR="000434BF">
        <w:rPr>
          <w:rFonts w:ascii="Arial" w:hAnsi="Arial" w:cs="Arial"/>
          <w:b w:val="0"/>
          <w:color w:val="000000" w:themeColor="text1"/>
          <w:sz w:val="24"/>
          <w:szCs w:val="24"/>
        </w:rPr>
        <w:t xml:space="preserve"> </w:t>
      </w:r>
      <w:r>
        <w:rPr>
          <w:rFonts w:ascii="Arial" w:hAnsi="Arial" w:cs="Arial"/>
          <w:b w:val="0"/>
          <w:color w:val="000000" w:themeColor="text1"/>
          <w:sz w:val="24"/>
          <w:szCs w:val="24"/>
        </w:rPr>
        <w:t>October 2018.</w:t>
      </w:r>
    </w:p>
    <w:p w14:paraId="6A3EC79B" w14:textId="77777777" w:rsidR="00021796" w:rsidRDefault="00021796" w:rsidP="00DC200C">
      <w:pPr>
        <w:pStyle w:val="PlainText"/>
        <w:rPr>
          <w:rFonts w:ascii="Arial" w:hAnsi="Arial" w:cs="Arial"/>
          <w:b w:val="0"/>
          <w:color w:val="000000" w:themeColor="text1"/>
          <w:sz w:val="24"/>
          <w:szCs w:val="24"/>
        </w:rPr>
      </w:pPr>
    </w:p>
    <w:p w14:paraId="057C733B" w14:textId="77777777" w:rsidR="00021796" w:rsidRDefault="00021796" w:rsidP="00DC200C">
      <w:pPr>
        <w:pStyle w:val="PlainText"/>
        <w:rPr>
          <w:rFonts w:ascii="Arial" w:hAnsi="Arial" w:cs="Arial"/>
          <w:b w:val="0"/>
          <w:color w:val="000000" w:themeColor="text1"/>
          <w:sz w:val="24"/>
          <w:szCs w:val="24"/>
        </w:rPr>
      </w:pPr>
      <w:r>
        <w:rPr>
          <w:rFonts w:ascii="Arial" w:hAnsi="Arial" w:cs="Arial"/>
          <w:b w:val="0"/>
          <w:color w:val="000000" w:themeColor="text1"/>
          <w:sz w:val="24"/>
          <w:szCs w:val="24"/>
        </w:rPr>
        <w:t xml:space="preserve">In December we would have the </w:t>
      </w:r>
      <w:r w:rsidR="000434BF">
        <w:rPr>
          <w:rFonts w:ascii="Arial" w:hAnsi="Arial" w:cs="Arial"/>
          <w:b w:val="0"/>
          <w:color w:val="000000" w:themeColor="text1"/>
          <w:sz w:val="24"/>
          <w:szCs w:val="24"/>
        </w:rPr>
        <w:t>“B</w:t>
      </w:r>
      <w:r>
        <w:rPr>
          <w:rFonts w:ascii="Arial" w:hAnsi="Arial" w:cs="Arial"/>
          <w:b w:val="0"/>
          <w:color w:val="000000" w:themeColor="text1"/>
          <w:sz w:val="24"/>
          <w:szCs w:val="24"/>
        </w:rPr>
        <w:t>east of Bayreuth</w:t>
      </w:r>
      <w:r w:rsidR="000434BF">
        <w:rPr>
          <w:rFonts w:ascii="Arial" w:hAnsi="Arial" w:cs="Arial"/>
          <w:b w:val="0"/>
          <w:color w:val="000000" w:themeColor="text1"/>
          <w:sz w:val="24"/>
          <w:szCs w:val="24"/>
        </w:rPr>
        <w:t>”</w:t>
      </w:r>
      <w:r>
        <w:rPr>
          <w:rFonts w:ascii="Arial" w:hAnsi="Arial" w:cs="Arial"/>
          <w:b w:val="0"/>
          <w:color w:val="000000" w:themeColor="text1"/>
          <w:sz w:val="24"/>
          <w:szCs w:val="24"/>
        </w:rPr>
        <w:t xml:space="preserve"> Event and the Christmas party.</w:t>
      </w:r>
    </w:p>
    <w:p w14:paraId="125D63D2" w14:textId="77777777" w:rsidR="00021796" w:rsidRDefault="00021796" w:rsidP="00DC200C">
      <w:pPr>
        <w:pStyle w:val="PlainText"/>
        <w:rPr>
          <w:rFonts w:ascii="Arial" w:hAnsi="Arial" w:cs="Arial"/>
          <w:b w:val="0"/>
          <w:color w:val="000000" w:themeColor="text1"/>
          <w:sz w:val="24"/>
          <w:szCs w:val="24"/>
        </w:rPr>
      </w:pPr>
    </w:p>
    <w:p w14:paraId="23CB2A69" w14:textId="77777777" w:rsidR="00021796" w:rsidRDefault="00021796" w:rsidP="00DC200C">
      <w:pPr>
        <w:pStyle w:val="PlainText"/>
        <w:rPr>
          <w:rFonts w:ascii="Arial" w:hAnsi="Arial" w:cs="Arial"/>
          <w:b w:val="0"/>
          <w:color w:val="000000" w:themeColor="text1"/>
          <w:sz w:val="24"/>
          <w:szCs w:val="24"/>
        </w:rPr>
      </w:pPr>
      <w:r>
        <w:rPr>
          <w:rFonts w:ascii="Arial" w:hAnsi="Arial" w:cs="Arial"/>
          <w:b w:val="0"/>
          <w:color w:val="000000" w:themeColor="text1"/>
          <w:sz w:val="24"/>
          <w:szCs w:val="24"/>
        </w:rPr>
        <w:t xml:space="preserve">The </w:t>
      </w:r>
      <w:r w:rsidR="000434BF">
        <w:rPr>
          <w:rFonts w:ascii="Arial" w:hAnsi="Arial" w:cs="Arial"/>
          <w:b w:val="0"/>
          <w:color w:val="000000" w:themeColor="text1"/>
          <w:sz w:val="24"/>
          <w:szCs w:val="24"/>
        </w:rPr>
        <w:t>M</w:t>
      </w:r>
      <w:r>
        <w:rPr>
          <w:rFonts w:ascii="Arial" w:hAnsi="Arial" w:cs="Arial"/>
          <w:b w:val="0"/>
          <w:color w:val="000000" w:themeColor="text1"/>
          <w:sz w:val="24"/>
          <w:szCs w:val="24"/>
        </w:rPr>
        <w:t>usic</w:t>
      </w:r>
      <w:r w:rsidR="000434BF">
        <w:rPr>
          <w:rFonts w:ascii="Arial" w:hAnsi="Arial" w:cs="Arial"/>
          <w:b w:val="0"/>
          <w:color w:val="000000" w:themeColor="text1"/>
          <w:sz w:val="24"/>
          <w:szCs w:val="24"/>
        </w:rPr>
        <w:t>al S</w:t>
      </w:r>
      <w:r>
        <w:rPr>
          <w:rFonts w:ascii="Arial" w:hAnsi="Arial" w:cs="Arial"/>
          <w:b w:val="0"/>
          <w:color w:val="000000" w:themeColor="text1"/>
          <w:sz w:val="24"/>
          <w:szCs w:val="24"/>
        </w:rPr>
        <w:t xml:space="preserve">ocieties </w:t>
      </w:r>
      <w:r w:rsidR="000434BF">
        <w:rPr>
          <w:rFonts w:ascii="Arial" w:hAnsi="Arial" w:cs="Arial"/>
          <w:b w:val="0"/>
          <w:color w:val="000000" w:themeColor="text1"/>
          <w:sz w:val="24"/>
          <w:szCs w:val="24"/>
        </w:rPr>
        <w:t>D</w:t>
      </w:r>
      <w:r>
        <w:rPr>
          <w:rFonts w:ascii="Arial" w:hAnsi="Arial" w:cs="Arial"/>
          <w:b w:val="0"/>
          <w:color w:val="000000" w:themeColor="text1"/>
          <w:sz w:val="24"/>
          <w:szCs w:val="24"/>
        </w:rPr>
        <w:t>inner w</w:t>
      </w:r>
      <w:r w:rsidR="00452143">
        <w:rPr>
          <w:rFonts w:ascii="Arial" w:hAnsi="Arial" w:cs="Arial"/>
          <w:b w:val="0"/>
          <w:color w:val="000000" w:themeColor="text1"/>
          <w:sz w:val="24"/>
          <w:szCs w:val="24"/>
        </w:rPr>
        <w:t>ill</w:t>
      </w:r>
      <w:r>
        <w:rPr>
          <w:rFonts w:ascii="Arial" w:hAnsi="Arial" w:cs="Arial"/>
          <w:b w:val="0"/>
          <w:color w:val="000000" w:themeColor="text1"/>
          <w:sz w:val="24"/>
          <w:szCs w:val="24"/>
        </w:rPr>
        <w:t xml:space="preserve"> take place in January 2019 and it was suggested that we invite Christoph Adolph to perform at that event on behalf of the</w:t>
      </w:r>
      <w:r w:rsidR="00CD617C">
        <w:rPr>
          <w:rFonts w:ascii="Arial" w:hAnsi="Arial" w:cs="Arial"/>
          <w:b w:val="0"/>
          <w:color w:val="000000" w:themeColor="text1"/>
          <w:sz w:val="24"/>
          <w:szCs w:val="24"/>
        </w:rPr>
        <w:t xml:space="preserve"> </w:t>
      </w:r>
      <w:r w:rsidR="00452143">
        <w:rPr>
          <w:rFonts w:ascii="Arial" w:hAnsi="Arial" w:cs="Arial"/>
          <w:b w:val="0"/>
          <w:color w:val="000000" w:themeColor="text1"/>
          <w:sz w:val="24"/>
          <w:szCs w:val="24"/>
        </w:rPr>
        <w:t>S</w:t>
      </w:r>
      <w:r w:rsidR="00CD617C">
        <w:rPr>
          <w:rFonts w:ascii="Arial" w:hAnsi="Arial" w:cs="Arial"/>
          <w:b w:val="0"/>
          <w:color w:val="000000" w:themeColor="text1"/>
          <w:sz w:val="24"/>
          <w:szCs w:val="24"/>
        </w:rPr>
        <w:t>ociety.</w:t>
      </w:r>
    </w:p>
    <w:p w14:paraId="4426BDAF" w14:textId="77777777" w:rsidR="00CD0BAC" w:rsidRDefault="00CD0BAC" w:rsidP="00DC200C">
      <w:pPr>
        <w:pStyle w:val="PlainText"/>
        <w:rPr>
          <w:rFonts w:ascii="Arial" w:hAnsi="Arial" w:cs="Arial"/>
          <w:b w:val="0"/>
          <w:color w:val="000000" w:themeColor="text1"/>
          <w:sz w:val="24"/>
          <w:szCs w:val="24"/>
        </w:rPr>
      </w:pPr>
    </w:p>
    <w:p w14:paraId="1D47BD9D" w14:textId="77777777" w:rsidR="00CD617C" w:rsidRDefault="00CD617C" w:rsidP="00DC200C">
      <w:pPr>
        <w:pStyle w:val="PlainText"/>
        <w:rPr>
          <w:rFonts w:ascii="Arial" w:hAnsi="Arial" w:cs="Arial"/>
          <w:b w:val="0"/>
          <w:color w:val="000000" w:themeColor="text1"/>
          <w:sz w:val="24"/>
          <w:szCs w:val="24"/>
        </w:rPr>
      </w:pPr>
      <w:r>
        <w:rPr>
          <w:rFonts w:ascii="Arial" w:hAnsi="Arial" w:cs="Arial"/>
          <w:b w:val="0"/>
          <w:color w:val="000000" w:themeColor="text1"/>
          <w:sz w:val="24"/>
          <w:szCs w:val="24"/>
        </w:rPr>
        <w:t xml:space="preserve">SC reported on catering. Members were giving very positive feedback about the food and drink which was being provided. She explained that she was a pensioner and needed to sort out </w:t>
      </w:r>
      <w:r w:rsidR="009220FB">
        <w:rPr>
          <w:rFonts w:ascii="Arial" w:hAnsi="Arial" w:cs="Arial"/>
          <w:b w:val="0"/>
          <w:color w:val="000000" w:themeColor="text1"/>
          <w:sz w:val="24"/>
          <w:szCs w:val="24"/>
        </w:rPr>
        <w:t xml:space="preserve">a </w:t>
      </w:r>
      <w:r>
        <w:rPr>
          <w:rFonts w:ascii="Arial" w:hAnsi="Arial" w:cs="Arial"/>
          <w:b w:val="0"/>
          <w:color w:val="000000" w:themeColor="text1"/>
          <w:sz w:val="24"/>
          <w:szCs w:val="24"/>
        </w:rPr>
        <w:t xml:space="preserve">financial structure for ordering food. NGK explained that the </w:t>
      </w:r>
      <w:r w:rsidR="00CD70B7">
        <w:rPr>
          <w:rFonts w:ascii="Arial" w:hAnsi="Arial" w:cs="Arial"/>
          <w:b w:val="0"/>
          <w:color w:val="000000" w:themeColor="text1"/>
          <w:sz w:val="24"/>
          <w:szCs w:val="24"/>
        </w:rPr>
        <w:t>S</w:t>
      </w:r>
      <w:r>
        <w:rPr>
          <w:rFonts w:ascii="Arial" w:hAnsi="Arial" w:cs="Arial"/>
          <w:b w:val="0"/>
          <w:color w:val="000000" w:themeColor="text1"/>
          <w:sz w:val="24"/>
          <w:szCs w:val="24"/>
        </w:rPr>
        <w:t>ociety has a PayPal account she can use when ordering food.</w:t>
      </w:r>
      <w:r w:rsidR="00077F1F">
        <w:rPr>
          <w:rFonts w:ascii="Arial" w:hAnsi="Arial" w:cs="Arial"/>
          <w:b w:val="0"/>
          <w:color w:val="000000" w:themeColor="text1"/>
          <w:sz w:val="24"/>
          <w:szCs w:val="24"/>
        </w:rPr>
        <w:t xml:space="preserve"> </w:t>
      </w:r>
      <w:r w:rsidR="0058206E">
        <w:rPr>
          <w:rFonts w:ascii="Arial" w:hAnsi="Arial" w:cs="Arial"/>
          <w:b w:val="0"/>
          <w:color w:val="000000" w:themeColor="text1"/>
          <w:sz w:val="24"/>
          <w:szCs w:val="24"/>
        </w:rPr>
        <w:t>NGK</w:t>
      </w:r>
      <w:r w:rsidR="00077F1F">
        <w:rPr>
          <w:rFonts w:ascii="Arial" w:hAnsi="Arial" w:cs="Arial"/>
          <w:b w:val="0"/>
          <w:color w:val="000000" w:themeColor="text1"/>
          <w:sz w:val="24"/>
          <w:szCs w:val="24"/>
        </w:rPr>
        <w:t xml:space="preserve"> also suggested that we should try to gear up an</w:t>
      </w:r>
      <w:r w:rsidR="00452143">
        <w:rPr>
          <w:rFonts w:ascii="Arial" w:hAnsi="Arial" w:cs="Arial"/>
          <w:b w:val="0"/>
          <w:color w:val="000000" w:themeColor="text1"/>
          <w:sz w:val="24"/>
          <w:szCs w:val="24"/>
        </w:rPr>
        <w:t>d</w:t>
      </w:r>
      <w:r w:rsidR="00077F1F">
        <w:rPr>
          <w:rFonts w:ascii="Arial" w:hAnsi="Arial" w:cs="Arial"/>
          <w:b w:val="0"/>
          <w:color w:val="000000" w:themeColor="text1"/>
          <w:sz w:val="24"/>
          <w:szCs w:val="24"/>
        </w:rPr>
        <w:t xml:space="preserve"> experiment with the food which we offered. </w:t>
      </w:r>
      <w:r w:rsidR="0058206E">
        <w:rPr>
          <w:rFonts w:ascii="Arial" w:hAnsi="Arial" w:cs="Arial"/>
          <w:b w:val="0"/>
          <w:color w:val="000000" w:themeColor="text1"/>
          <w:sz w:val="24"/>
          <w:szCs w:val="24"/>
        </w:rPr>
        <w:t>NGK</w:t>
      </w:r>
      <w:r w:rsidR="00077F1F">
        <w:rPr>
          <w:rFonts w:ascii="Arial" w:hAnsi="Arial" w:cs="Arial"/>
          <w:b w:val="0"/>
          <w:color w:val="000000" w:themeColor="text1"/>
          <w:sz w:val="24"/>
          <w:szCs w:val="24"/>
        </w:rPr>
        <w:t xml:space="preserve"> also suggested that </w:t>
      </w:r>
      <w:r w:rsidR="004B1781">
        <w:rPr>
          <w:rFonts w:ascii="Arial" w:hAnsi="Arial" w:cs="Arial"/>
          <w:b w:val="0"/>
          <w:color w:val="000000" w:themeColor="text1"/>
          <w:sz w:val="24"/>
          <w:szCs w:val="24"/>
        </w:rPr>
        <w:t xml:space="preserve">there </w:t>
      </w:r>
      <w:r w:rsidR="00077F1F">
        <w:rPr>
          <w:rFonts w:ascii="Arial" w:hAnsi="Arial" w:cs="Arial"/>
          <w:b w:val="0"/>
          <w:color w:val="000000" w:themeColor="text1"/>
          <w:sz w:val="24"/>
          <w:szCs w:val="24"/>
        </w:rPr>
        <w:t xml:space="preserve">would need to be further discussion about the proposed lunch event around the </w:t>
      </w:r>
      <w:r w:rsidR="00452143">
        <w:rPr>
          <w:rFonts w:ascii="Arial" w:hAnsi="Arial" w:cs="Arial"/>
          <w:b w:val="0"/>
          <w:color w:val="000000" w:themeColor="text1"/>
          <w:sz w:val="24"/>
          <w:szCs w:val="24"/>
        </w:rPr>
        <w:t xml:space="preserve">Eva </w:t>
      </w:r>
      <w:r w:rsidR="00077F1F">
        <w:rPr>
          <w:rFonts w:ascii="Arial" w:hAnsi="Arial" w:cs="Arial"/>
          <w:b w:val="0"/>
          <w:color w:val="000000" w:themeColor="text1"/>
          <w:sz w:val="24"/>
          <w:szCs w:val="24"/>
        </w:rPr>
        <w:t xml:space="preserve">Turner </w:t>
      </w:r>
      <w:r w:rsidR="00452143">
        <w:rPr>
          <w:rFonts w:ascii="Arial" w:hAnsi="Arial" w:cs="Arial"/>
          <w:b w:val="0"/>
          <w:color w:val="000000" w:themeColor="text1"/>
          <w:sz w:val="24"/>
          <w:szCs w:val="24"/>
        </w:rPr>
        <w:t>L</w:t>
      </w:r>
      <w:r w:rsidR="00077F1F">
        <w:rPr>
          <w:rFonts w:ascii="Arial" w:hAnsi="Arial" w:cs="Arial"/>
          <w:b w:val="0"/>
          <w:color w:val="000000" w:themeColor="text1"/>
          <w:sz w:val="24"/>
          <w:szCs w:val="24"/>
        </w:rPr>
        <w:t>ecture. SC will e-mail NGK and HK with a view to discussing these catering issues in more detail.</w:t>
      </w:r>
    </w:p>
    <w:p w14:paraId="6441FE1C" w14:textId="77777777" w:rsidR="008C4AC4" w:rsidRDefault="008C4AC4" w:rsidP="003E4EC9">
      <w:pPr>
        <w:spacing w:after="0"/>
        <w:jc w:val="both"/>
        <w:outlineLvl w:val="0"/>
        <w:rPr>
          <w:rFonts w:ascii="Arial" w:hAnsi="Arial" w:cs="Arial"/>
          <w:b/>
          <w:color w:val="000000" w:themeColor="text1"/>
          <w:sz w:val="24"/>
          <w:szCs w:val="24"/>
          <w:u w:val="single"/>
        </w:rPr>
      </w:pPr>
    </w:p>
    <w:p w14:paraId="52BE5C5A" w14:textId="77777777" w:rsidR="003266BC" w:rsidRPr="00761B25" w:rsidRDefault="003266BC" w:rsidP="003E4EC9">
      <w:pPr>
        <w:spacing w:after="0"/>
        <w:jc w:val="both"/>
        <w:outlineLvl w:val="0"/>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t xml:space="preserve">Item </w:t>
      </w:r>
      <w:r w:rsidR="00A50D36">
        <w:rPr>
          <w:rFonts w:ascii="Arial" w:hAnsi="Arial" w:cs="Arial"/>
          <w:b/>
          <w:color w:val="000000" w:themeColor="text1"/>
          <w:sz w:val="24"/>
          <w:szCs w:val="24"/>
          <w:u w:val="single"/>
        </w:rPr>
        <w:t>7</w:t>
      </w:r>
      <w:r w:rsidRPr="00761B25">
        <w:rPr>
          <w:rFonts w:ascii="Arial" w:hAnsi="Arial" w:cs="Arial"/>
          <w:b/>
          <w:color w:val="000000" w:themeColor="text1"/>
          <w:sz w:val="24"/>
          <w:szCs w:val="24"/>
          <w:u w:val="single"/>
        </w:rPr>
        <w:t>: Bayreuth Ballot</w:t>
      </w:r>
      <w:r w:rsidR="008C4AC4">
        <w:rPr>
          <w:rFonts w:ascii="Arial" w:hAnsi="Arial" w:cs="Arial"/>
          <w:b/>
          <w:color w:val="000000" w:themeColor="text1"/>
          <w:sz w:val="24"/>
          <w:szCs w:val="24"/>
          <w:u w:val="single"/>
        </w:rPr>
        <w:t xml:space="preserve"> Draw</w:t>
      </w:r>
    </w:p>
    <w:p w14:paraId="6BE9BCEA" w14:textId="77777777" w:rsidR="003266BC" w:rsidRPr="00761B25" w:rsidRDefault="003266BC" w:rsidP="003266BC">
      <w:pPr>
        <w:spacing w:after="0"/>
        <w:jc w:val="both"/>
        <w:outlineLvl w:val="0"/>
        <w:rPr>
          <w:rFonts w:ascii="Arial" w:hAnsi="Arial" w:cs="Arial"/>
          <w:b/>
          <w:color w:val="000000" w:themeColor="text1"/>
          <w:sz w:val="24"/>
          <w:szCs w:val="24"/>
        </w:rPr>
      </w:pPr>
      <w:r w:rsidRPr="00761B25">
        <w:rPr>
          <w:rFonts w:ascii="Arial" w:hAnsi="Arial" w:cs="Arial"/>
          <w:color w:val="000000" w:themeColor="text1"/>
          <w:sz w:val="24"/>
          <w:szCs w:val="24"/>
        </w:rPr>
        <w:tab/>
      </w:r>
      <w:r w:rsidRPr="00761B25">
        <w:rPr>
          <w:rFonts w:ascii="Arial" w:hAnsi="Arial" w:cs="Arial"/>
          <w:color w:val="000000" w:themeColor="text1"/>
          <w:sz w:val="24"/>
          <w:szCs w:val="24"/>
        </w:rPr>
        <w:tab/>
      </w:r>
      <w:r w:rsidRPr="00761B25">
        <w:rPr>
          <w:rFonts w:ascii="Arial" w:hAnsi="Arial" w:cs="Arial"/>
          <w:color w:val="000000" w:themeColor="text1"/>
          <w:sz w:val="24"/>
          <w:szCs w:val="24"/>
        </w:rPr>
        <w:tab/>
      </w:r>
      <w:r w:rsidRPr="00761B25">
        <w:rPr>
          <w:rFonts w:ascii="Arial" w:hAnsi="Arial" w:cs="Arial"/>
          <w:color w:val="000000" w:themeColor="text1"/>
          <w:sz w:val="24"/>
          <w:szCs w:val="24"/>
        </w:rPr>
        <w:tab/>
      </w:r>
      <w:r w:rsidRPr="00761B25">
        <w:rPr>
          <w:rFonts w:ascii="Arial" w:hAnsi="Arial" w:cs="Arial"/>
          <w:b/>
          <w:color w:val="000000" w:themeColor="text1"/>
          <w:sz w:val="24"/>
          <w:szCs w:val="24"/>
        </w:rPr>
        <w:tab/>
      </w:r>
      <w:r w:rsidRPr="00761B25">
        <w:rPr>
          <w:rFonts w:ascii="Arial" w:hAnsi="Arial" w:cs="Arial"/>
          <w:b/>
          <w:color w:val="000000" w:themeColor="text1"/>
          <w:sz w:val="24"/>
          <w:szCs w:val="24"/>
        </w:rPr>
        <w:tab/>
      </w:r>
      <w:r w:rsidRPr="00761B25">
        <w:rPr>
          <w:rFonts w:ascii="Arial" w:hAnsi="Arial" w:cs="Arial"/>
          <w:b/>
          <w:color w:val="000000" w:themeColor="text1"/>
          <w:sz w:val="24"/>
          <w:szCs w:val="24"/>
        </w:rPr>
        <w:tab/>
      </w:r>
    </w:p>
    <w:p w14:paraId="01013D25" w14:textId="77777777" w:rsidR="00800A9A" w:rsidRDefault="003266BC" w:rsidP="003266BC">
      <w:pPr>
        <w:pStyle w:val="PlainText"/>
        <w:rPr>
          <w:rFonts w:ascii="Arial" w:hAnsi="Arial" w:cs="Arial"/>
          <w:b w:val="0"/>
          <w:color w:val="000000" w:themeColor="text1"/>
          <w:sz w:val="24"/>
          <w:szCs w:val="24"/>
        </w:rPr>
      </w:pPr>
      <w:r w:rsidRPr="003266BC">
        <w:rPr>
          <w:rFonts w:ascii="Arial" w:hAnsi="Arial" w:cs="Arial"/>
          <w:b w:val="0"/>
          <w:color w:val="000000" w:themeColor="text1"/>
          <w:sz w:val="24"/>
          <w:szCs w:val="24"/>
        </w:rPr>
        <w:t xml:space="preserve">CTC reported that </w:t>
      </w:r>
      <w:r w:rsidR="00800A9A">
        <w:rPr>
          <w:rFonts w:ascii="Arial" w:hAnsi="Arial" w:cs="Arial"/>
          <w:b w:val="0"/>
          <w:color w:val="000000" w:themeColor="text1"/>
          <w:sz w:val="24"/>
          <w:szCs w:val="24"/>
        </w:rPr>
        <w:t xml:space="preserve">he had </w:t>
      </w:r>
      <w:r w:rsidR="00452143">
        <w:rPr>
          <w:rFonts w:ascii="Arial" w:hAnsi="Arial" w:cs="Arial"/>
          <w:b w:val="0"/>
          <w:color w:val="000000" w:themeColor="text1"/>
          <w:sz w:val="24"/>
          <w:szCs w:val="24"/>
        </w:rPr>
        <w:t xml:space="preserve">now </w:t>
      </w:r>
      <w:r w:rsidR="00800A9A">
        <w:rPr>
          <w:rFonts w:ascii="Arial" w:hAnsi="Arial" w:cs="Arial"/>
          <w:b w:val="0"/>
          <w:color w:val="000000" w:themeColor="text1"/>
          <w:sz w:val="24"/>
          <w:szCs w:val="24"/>
        </w:rPr>
        <w:t>received all of the tickets</w:t>
      </w:r>
      <w:r w:rsidR="00640EBC">
        <w:rPr>
          <w:rFonts w:ascii="Arial" w:hAnsi="Arial" w:cs="Arial"/>
          <w:b w:val="0"/>
          <w:color w:val="000000" w:themeColor="text1"/>
          <w:sz w:val="24"/>
          <w:szCs w:val="24"/>
        </w:rPr>
        <w:t>, some of them in hard</w:t>
      </w:r>
      <w:r w:rsidR="00CD70B7">
        <w:rPr>
          <w:rFonts w:ascii="Arial" w:hAnsi="Arial" w:cs="Arial"/>
          <w:b w:val="0"/>
          <w:color w:val="000000" w:themeColor="text1"/>
          <w:sz w:val="24"/>
          <w:szCs w:val="24"/>
        </w:rPr>
        <w:t xml:space="preserve"> </w:t>
      </w:r>
      <w:r w:rsidR="00640EBC">
        <w:rPr>
          <w:rFonts w:ascii="Arial" w:hAnsi="Arial" w:cs="Arial"/>
          <w:b w:val="0"/>
          <w:color w:val="000000" w:themeColor="text1"/>
          <w:sz w:val="24"/>
          <w:szCs w:val="24"/>
        </w:rPr>
        <w:t xml:space="preserve">copy, some of them by way of </w:t>
      </w:r>
      <w:r w:rsidR="00CD70B7">
        <w:rPr>
          <w:rFonts w:ascii="Arial" w:hAnsi="Arial" w:cs="Arial"/>
          <w:b w:val="0"/>
          <w:color w:val="000000" w:themeColor="text1"/>
          <w:sz w:val="24"/>
          <w:szCs w:val="24"/>
        </w:rPr>
        <w:t>e-</w:t>
      </w:r>
      <w:r w:rsidR="00640EBC">
        <w:rPr>
          <w:rFonts w:ascii="Arial" w:hAnsi="Arial" w:cs="Arial"/>
          <w:b w:val="0"/>
          <w:color w:val="000000" w:themeColor="text1"/>
          <w:sz w:val="24"/>
          <w:szCs w:val="24"/>
        </w:rPr>
        <w:t xml:space="preserve">tickets. He had posted most of them to members by special delivery </w:t>
      </w:r>
      <w:r w:rsidR="00452143">
        <w:rPr>
          <w:rFonts w:ascii="Arial" w:hAnsi="Arial" w:cs="Arial"/>
          <w:b w:val="0"/>
          <w:color w:val="000000" w:themeColor="text1"/>
          <w:sz w:val="24"/>
          <w:szCs w:val="24"/>
        </w:rPr>
        <w:t>or e-mailed them. T</w:t>
      </w:r>
      <w:r w:rsidR="00640EBC">
        <w:rPr>
          <w:rFonts w:ascii="Arial" w:hAnsi="Arial" w:cs="Arial"/>
          <w:b w:val="0"/>
          <w:color w:val="000000" w:themeColor="text1"/>
          <w:sz w:val="24"/>
          <w:szCs w:val="24"/>
        </w:rPr>
        <w:t xml:space="preserve">here were only a couple remaining </w:t>
      </w:r>
      <w:r w:rsidR="00CD70B7">
        <w:rPr>
          <w:rFonts w:ascii="Arial" w:hAnsi="Arial" w:cs="Arial"/>
          <w:b w:val="0"/>
          <w:color w:val="000000" w:themeColor="text1"/>
          <w:sz w:val="24"/>
          <w:szCs w:val="24"/>
        </w:rPr>
        <w:t xml:space="preserve">to </w:t>
      </w:r>
      <w:r w:rsidR="00640EBC">
        <w:rPr>
          <w:rFonts w:ascii="Arial" w:hAnsi="Arial" w:cs="Arial"/>
          <w:b w:val="0"/>
          <w:color w:val="000000" w:themeColor="text1"/>
          <w:sz w:val="24"/>
          <w:szCs w:val="24"/>
        </w:rPr>
        <w:t>be sent out once the winners had confirmed their postal or e-mail addresses.</w:t>
      </w:r>
    </w:p>
    <w:p w14:paraId="279369B8" w14:textId="77777777" w:rsidR="003266BC" w:rsidRDefault="003266BC" w:rsidP="003266BC">
      <w:pPr>
        <w:pStyle w:val="PlainText"/>
        <w:rPr>
          <w:rFonts w:ascii="Arial" w:hAnsi="Arial" w:cs="Arial"/>
          <w:color w:val="000000" w:themeColor="text1"/>
          <w:sz w:val="24"/>
          <w:szCs w:val="24"/>
          <w:u w:val="single"/>
        </w:rPr>
      </w:pPr>
    </w:p>
    <w:p w14:paraId="5D4B70F0" w14:textId="77777777" w:rsidR="0015596D" w:rsidRDefault="0015596D" w:rsidP="003266BC">
      <w:pPr>
        <w:pStyle w:val="PlainText"/>
        <w:rPr>
          <w:rFonts w:ascii="Arial" w:hAnsi="Arial" w:cs="Arial"/>
          <w:color w:val="000000" w:themeColor="text1"/>
          <w:sz w:val="24"/>
          <w:szCs w:val="24"/>
          <w:u w:val="single"/>
        </w:rPr>
      </w:pPr>
      <w:r>
        <w:rPr>
          <w:rFonts w:ascii="Arial" w:hAnsi="Arial" w:cs="Arial"/>
          <w:color w:val="000000" w:themeColor="text1"/>
          <w:sz w:val="24"/>
          <w:szCs w:val="24"/>
          <w:u w:val="single"/>
        </w:rPr>
        <w:t xml:space="preserve">Item </w:t>
      </w:r>
      <w:r w:rsidR="00A50D36">
        <w:rPr>
          <w:rFonts w:ascii="Arial" w:hAnsi="Arial" w:cs="Arial"/>
          <w:color w:val="000000" w:themeColor="text1"/>
          <w:sz w:val="24"/>
          <w:szCs w:val="24"/>
          <w:u w:val="single"/>
        </w:rPr>
        <w:t>8:</w:t>
      </w:r>
      <w:r>
        <w:rPr>
          <w:rFonts w:ascii="Arial" w:hAnsi="Arial" w:cs="Arial"/>
          <w:color w:val="000000" w:themeColor="text1"/>
          <w:sz w:val="24"/>
          <w:szCs w:val="24"/>
          <w:u w:val="single"/>
        </w:rPr>
        <w:t xml:space="preserve"> Media, Advertising, Twitter </w:t>
      </w:r>
      <w:r w:rsidR="007A1324">
        <w:rPr>
          <w:rFonts w:ascii="Arial" w:hAnsi="Arial" w:cs="Arial"/>
          <w:color w:val="000000" w:themeColor="text1"/>
          <w:sz w:val="24"/>
          <w:szCs w:val="24"/>
          <w:u w:val="single"/>
        </w:rPr>
        <w:t>and</w:t>
      </w:r>
      <w:r>
        <w:rPr>
          <w:rFonts w:ascii="Arial" w:hAnsi="Arial" w:cs="Arial"/>
          <w:color w:val="000000" w:themeColor="text1"/>
          <w:sz w:val="24"/>
          <w:szCs w:val="24"/>
          <w:u w:val="single"/>
        </w:rPr>
        <w:t xml:space="preserve"> Facebook </w:t>
      </w:r>
    </w:p>
    <w:p w14:paraId="32389C44" w14:textId="77777777" w:rsidR="0015596D" w:rsidRDefault="0015596D" w:rsidP="003266BC">
      <w:pPr>
        <w:pStyle w:val="PlainText"/>
        <w:rPr>
          <w:rFonts w:ascii="Arial" w:hAnsi="Arial" w:cs="Arial"/>
          <w:color w:val="000000" w:themeColor="text1"/>
          <w:sz w:val="24"/>
          <w:szCs w:val="24"/>
          <w:u w:val="single"/>
        </w:rPr>
      </w:pPr>
    </w:p>
    <w:p w14:paraId="40CF9C3E" w14:textId="77777777" w:rsidR="00640EBC" w:rsidRDefault="00640EBC" w:rsidP="003266BC">
      <w:pPr>
        <w:pStyle w:val="PlainText"/>
        <w:rPr>
          <w:rFonts w:ascii="Arial" w:hAnsi="Arial" w:cs="Arial"/>
          <w:b w:val="0"/>
          <w:color w:val="000000" w:themeColor="text1"/>
          <w:sz w:val="24"/>
          <w:szCs w:val="24"/>
        </w:rPr>
      </w:pPr>
      <w:r>
        <w:rPr>
          <w:rFonts w:ascii="Arial" w:hAnsi="Arial" w:cs="Arial"/>
          <w:b w:val="0"/>
          <w:color w:val="000000" w:themeColor="text1"/>
          <w:sz w:val="24"/>
          <w:szCs w:val="24"/>
        </w:rPr>
        <w:t>NNK agreed to take on the social media role. He said that we would need to be giving something away in order to attract people.</w:t>
      </w:r>
    </w:p>
    <w:p w14:paraId="77A9D18F" w14:textId="77777777" w:rsidR="0015596D" w:rsidRDefault="0015596D" w:rsidP="003266BC">
      <w:pPr>
        <w:pStyle w:val="PlainText"/>
        <w:rPr>
          <w:rFonts w:ascii="Arial" w:hAnsi="Arial" w:cs="Arial"/>
          <w:b w:val="0"/>
          <w:color w:val="000000" w:themeColor="text1"/>
          <w:sz w:val="24"/>
          <w:szCs w:val="24"/>
        </w:rPr>
      </w:pPr>
    </w:p>
    <w:p w14:paraId="48D94F63" w14:textId="77777777" w:rsidR="0021017B" w:rsidRPr="0021017B" w:rsidRDefault="0021017B" w:rsidP="003266BC">
      <w:pPr>
        <w:pStyle w:val="PlainText"/>
        <w:rPr>
          <w:rFonts w:ascii="Arial" w:hAnsi="Arial" w:cs="Arial"/>
          <w:b w:val="0"/>
          <w:color w:val="000000" w:themeColor="text1"/>
          <w:sz w:val="24"/>
          <w:szCs w:val="24"/>
        </w:rPr>
      </w:pPr>
      <w:r w:rsidRPr="0021017B">
        <w:rPr>
          <w:rFonts w:ascii="Arial" w:hAnsi="Arial" w:cs="Arial"/>
          <w:b w:val="0"/>
          <w:color w:val="000000" w:themeColor="text1"/>
          <w:sz w:val="24"/>
          <w:szCs w:val="24"/>
        </w:rPr>
        <w:t>AR explained that he was dealing with a new graphic designer and discussing structure style and branding for the website.</w:t>
      </w:r>
    </w:p>
    <w:p w14:paraId="53C76D4B" w14:textId="77777777" w:rsidR="0021017B" w:rsidRDefault="0021017B" w:rsidP="003266BC">
      <w:pPr>
        <w:pStyle w:val="PlainText"/>
        <w:rPr>
          <w:rFonts w:ascii="Arial" w:hAnsi="Arial" w:cs="Arial"/>
          <w:color w:val="000000" w:themeColor="text1"/>
          <w:sz w:val="24"/>
          <w:szCs w:val="24"/>
          <w:u w:val="single"/>
        </w:rPr>
      </w:pPr>
    </w:p>
    <w:p w14:paraId="24B8B867" w14:textId="77777777" w:rsidR="00EC68E6" w:rsidRDefault="00EC68E6" w:rsidP="00EC68E6">
      <w:pPr>
        <w:pStyle w:val="PlainText"/>
        <w:rPr>
          <w:rFonts w:ascii="Arial" w:hAnsi="Arial" w:cs="Arial"/>
          <w:color w:val="000000" w:themeColor="text1"/>
          <w:sz w:val="24"/>
          <w:szCs w:val="24"/>
          <w:u w:val="single"/>
        </w:rPr>
      </w:pPr>
      <w:r>
        <w:rPr>
          <w:rFonts w:ascii="Arial" w:hAnsi="Arial" w:cs="Arial"/>
          <w:color w:val="000000" w:themeColor="text1"/>
          <w:sz w:val="24"/>
          <w:szCs w:val="24"/>
          <w:u w:val="single"/>
        </w:rPr>
        <w:t xml:space="preserve">Item </w:t>
      </w:r>
      <w:r w:rsidR="00A50D36">
        <w:rPr>
          <w:rFonts w:ascii="Arial" w:hAnsi="Arial" w:cs="Arial"/>
          <w:color w:val="000000" w:themeColor="text1"/>
          <w:sz w:val="24"/>
          <w:szCs w:val="24"/>
          <w:u w:val="single"/>
        </w:rPr>
        <w:t>9:</w:t>
      </w:r>
      <w:r>
        <w:rPr>
          <w:rFonts w:ascii="Arial" w:hAnsi="Arial" w:cs="Arial"/>
          <w:color w:val="000000" w:themeColor="text1"/>
          <w:sz w:val="24"/>
          <w:szCs w:val="24"/>
          <w:u w:val="single"/>
        </w:rPr>
        <w:t xml:space="preserve"> Written Decision Bye Laws Update</w:t>
      </w:r>
    </w:p>
    <w:p w14:paraId="5D871F4F" w14:textId="77777777" w:rsidR="00EC68E6" w:rsidRDefault="00EC68E6" w:rsidP="00EC68E6">
      <w:pPr>
        <w:pStyle w:val="PlainText"/>
        <w:rPr>
          <w:rFonts w:ascii="Arial" w:hAnsi="Arial" w:cs="Arial"/>
          <w:color w:val="000000" w:themeColor="text1"/>
          <w:sz w:val="24"/>
          <w:szCs w:val="24"/>
          <w:u w:val="single"/>
        </w:rPr>
      </w:pPr>
    </w:p>
    <w:p w14:paraId="23C8F603" w14:textId="77777777" w:rsidR="00EC68E6" w:rsidRDefault="00EC68E6" w:rsidP="00EC68E6">
      <w:pPr>
        <w:pStyle w:val="PlainText"/>
        <w:rPr>
          <w:rFonts w:ascii="Arial" w:hAnsi="Arial" w:cs="Arial"/>
          <w:b w:val="0"/>
          <w:color w:val="000000" w:themeColor="text1"/>
          <w:sz w:val="24"/>
          <w:szCs w:val="24"/>
        </w:rPr>
      </w:pPr>
      <w:r>
        <w:rPr>
          <w:rFonts w:ascii="Arial" w:hAnsi="Arial" w:cs="Arial"/>
          <w:b w:val="0"/>
          <w:color w:val="000000" w:themeColor="text1"/>
          <w:sz w:val="24"/>
          <w:szCs w:val="24"/>
        </w:rPr>
        <w:t xml:space="preserve">CTC reported that no </w:t>
      </w:r>
      <w:r w:rsidR="00350C61">
        <w:rPr>
          <w:rFonts w:ascii="Arial" w:hAnsi="Arial" w:cs="Arial"/>
          <w:b w:val="0"/>
          <w:color w:val="000000" w:themeColor="text1"/>
          <w:sz w:val="24"/>
          <w:szCs w:val="24"/>
        </w:rPr>
        <w:t xml:space="preserve">Written Decisions </w:t>
      </w:r>
      <w:r>
        <w:rPr>
          <w:rFonts w:ascii="Arial" w:hAnsi="Arial" w:cs="Arial"/>
          <w:b w:val="0"/>
          <w:color w:val="000000" w:themeColor="text1"/>
          <w:sz w:val="24"/>
          <w:szCs w:val="24"/>
        </w:rPr>
        <w:t>had been made since the last meeting.</w:t>
      </w:r>
    </w:p>
    <w:p w14:paraId="6F92A289" w14:textId="77777777" w:rsidR="00EC68E6" w:rsidRDefault="00EC68E6" w:rsidP="00EC68E6">
      <w:pPr>
        <w:pStyle w:val="PlainText"/>
        <w:rPr>
          <w:rFonts w:ascii="Arial" w:hAnsi="Arial" w:cs="Arial"/>
          <w:color w:val="000000" w:themeColor="text1"/>
          <w:sz w:val="24"/>
          <w:szCs w:val="24"/>
          <w:u w:val="single"/>
        </w:rPr>
      </w:pPr>
    </w:p>
    <w:p w14:paraId="67724C9D" w14:textId="77777777" w:rsidR="00BC6C2C" w:rsidRPr="00761B25" w:rsidRDefault="00BC6C2C" w:rsidP="00EC68E6">
      <w:pPr>
        <w:pStyle w:val="PlainText"/>
        <w:rPr>
          <w:rFonts w:ascii="Arial" w:hAnsi="Arial" w:cs="Arial"/>
          <w:color w:val="000000" w:themeColor="text1"/>
          <w:sz w:val="24"/>
          <w:szCs w:val="24"/>
          <w:u w:val="single"/>
        </w:rPr>
      </w:pPr>
      <w:r w:rsidRPr="00761B25">
        <w:rPr>
          <w:rFonts w:ascii="Arial" w:hAnsi="Arial" w:cs="Arial"/>
          <w:color w:val="000000" w:themeColor="text1"/>
          <w:sz w:val="24"/>
          <w:szCs w:val="24"/>
          <w:u w:val="single"/>
        </w:rPr>
        <w:t xml:space="preserve">Item </w:t>
      </w:r>
      <w:r w:rsidR="00EC68E6">
        <w:rPr>
          <w:rFonts w:ascii="Arial" w:hAnsi="Arial" w:cs="Arial"/>
          <w:color w:val="000000" w:themeColor="text1"/>
          <w:sz w:val="24"/>
          <w:szCs w:val="24"/>
          <w:u w:val="single"/>
        </w:rPr>
        <w:t>1</w:t>
      </w:r>
      <w:r w:rsidR="00A50D36">
        <w:rPr>
          <w:rFonts w:ascii="Arial" w:hAnsi="Arial" w:cs="Arial"/>
          <w:color w:val="000000" w:themeColor="text1"/>
          <w:sz w:val="24"/>
          <w:szCs w:val="24"/>
          <w:u w:val="single"/>
        </w:rPr>
        <w:t>0</w:t>
      </w:r>
      <w:r w:rsidRPr="00761B25">
        <w:rPr>
          <w:rFonts w:ascii="Arial" w:hAnsi="Arial" w:cs="Arial"/>
          <w:color w:val="000000" w:themeColor="text1"/>
          <w:sz w:val="24"/>
          <w:szCs w:val="24"/>
          <w:u w:val="single"/>
        </w:rPr>
        <w:t>: Membership Report</w:t>
      </w:r>
    </w:p>
    <w:p w14:paraId="26F22423" w14:textId="77777777" w:rsidR="00BC6C2C" w:rsidRPr="00761B25" w:rsidRDefault="00BC6C2C" w:rsidP="00BC6C2C">
      <w:pPr>
        <w:pStyle w:val="PlainText"/>
        <w:rPr>
          <w:rFonts w:ascii="Arial" w:hAnsi="Arial" w:cs="Arial"/>
          <w:color w:val="000000" w:themeColor="text1"/>
          <w:sz w:val="24"/>
          <w:szCs w:val="24"/>
        </w:rPr>
      </w:pPr>
    </w:p>
    <w:p w14:paraId="32612B48" w14:textId="77777777" w:rsidR="0021017B" w:rsidRDefault="00BC6C2C" w:rsidP="00BC6C2C">
      <w:pPr>
        <w:spacing w:after="240"/>
        <w:rPr>
          <w:rFonts w:ascii="Arial" w:hAnsi="Arial" w:cs="Arial"/>
          <w:color w:val="000000" w:themeColor="text1"/>
          <w:sz w:val="24"/>
          <w:szCs w:val="24"/>
        </w:rPr>
      </w:pPr>
      <w:r w:rsidRPr="00761B25">
        <w:rPr>
          <w:rFonts w:ascii="Arial" w:hAnsi="Arial" w:cs="Arial"/>
          <w:color w:val="000000" w:themeColor="text1"/>
          <w:sz w:val="24"/>
          <w:szCs w:val="24"/>
        </w:rPr>
        <w:t xml:space="preserve">NGK </w:t>
      </w:r>
      <w:r w:rsidR="00EC68E6">
        <w:rPr>
          <w:rFonts w:ascii="Arial" w:hAnsi="Arial" w:cs="Arial"/>
          <w:color w:val="000000" w:themeColor="text1"/>
          <w:sz w:val="24"/>
          <w:szCs w:val="24"/>
        </w:rPr>
        <w:t>reported that the number of members</w:t>
      </w:r>
      <w:r w:rsidR="0021017B">
        <w:rPr>
          <w:rFonts w:ascii="Arial" w:hAnsi="Arial" w:cs="Arial"/>
          <w:color w:val="000000" w:themeColor="text1"/>
          <w:sz w:val="24"/>
          <w:szCs w:val="24"/>
        </w:rPr>
        <w:t xml:space="preserve"> had increased by 40 from April to May.</w:t>
      </w:r>
    </w:p>
    <w:p w14:paraId="54C63775" w14:textId="77777777" w:rsidR="001309CC" w:rsidRPr="00761B25" w:rsidRDefault="001309CC" w:rsidP="001309CC">
      <w:pPr>
        <w:spacing w:after="240"/>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lastRenderedPageBreak/>
        <w:t xml:space="preserve">Item </w:t>
      </w:r>
      <w:r w:rsidR="00F3297D" w:rsidRPr="00761B25">
        <w:rPr>
          <w:rFonts w:ascii="Arial" w:hAnsi="Arial" w:cs="Arial"/>
          <w:b/>
          <w:color w:val="000000" w:themeColor="text1"/>
          <w:sz w:val="24"/>
          <w:szCs w:val="24"/>
          <w:u w:val="single"/>
        </w:rPr>
        <w:t>1</w:t>
      </w:r>
      <w:r w:rsidR="00A50D36">
        <w:rPr>
          <w:rFonts w:ascii="Arial" w:hAnsi="Arial" w:cs="Arial"/>
          <w:b/>
          <w:color w:val="000000" w:themeColor="text1"/>
          <w:sz w:val="24"/>
          <w:szCs w:val="24"/>
          <w:u w:val="single"/>
        </w:rPr>
        <w:t>1</w:t>
      </w:r>
      <w:r w:rsidRPr="00761B25">
        <w:rPr>
          <w:rFonts w:ascii="Arial" w:hAnsi="Arial" w:cs="Arial"/>
          <w:b/>
          <w:color w:val="000000" w:themeColor="text1"/>
          <w:sz w:val="24"/>
          <w:szCs w:val="24"/>
          <w:u w:val="single"/>
        </w:rPr>
        <w:t>: General Data Protection Regulation</w:t>
      </w:r>
    </w:p>
    <w:p w14:paraId="534A5639" w14:textId="77777777" w:rsidR="0073150D" w:rsidRDefault="0073150D" w:rsidP="00C64F22">
      <w:pPr>
        <w:spacing w:after="240"/>
        <w:rPr>
          <w:rFonts w:ascii="Arial" w:hAnsi="Arial" w:cs="Arial"/>
          <w:color w:val="000000" w:themeColor="text1"/>
          <w:sz w:val="24"/>
          <w:szCs w:val="24"/>
        </w:rPr>
      </w:pPr>
      <w:r>
        <w:rPr>
          <w:rFonts w:ascii="Arial" w:hAnsi="Arial" w:cs="Arial"/>
          <w:color w:val="000000" w:themeColor="text1"/>
          <w:sz w:val="24"/>
          <w:szCs w:val="24"/>
        </w:rPr>
        <w:t>CTC reported that the reaction of members had been very positive to the notification that we would be processing on the basis of “the contract of membership”.</w:t>
      </w:r>
    </w:p>
    <w:p w14:paraId="65DAB6ED" w14:textId="77777777" w:rsidR="004C163C" w:rsidRDefault="0073150D" w:rsidP="00C64F22">
      <w:pPr>
        <w:spacing w:after="240"/>
        <w:rPr>
          <w:rFonts w:ascii="Arial" w:hAnsi="Arial" w:cs="Arial"/>
          <w:color w:val="000000" w:themeColor="text1"/>
          <w:sz w:val="24"/>
          <w:szCs w:val="24"/>
        </w:rPr>
      </w:pPr>
      <w:r>
        <w:rPr>
          <w:rFonts w:ascii="Arial" w:hAnsi="Arial" w:cs="Arial"/>
          <w:color w:val="000000" w:themeColor="text1"/>
          <w:sz w:val="24"/>
          <w:szCs w:val="24"/>
        </w:rPr>
        <w:t>We still need to obtain consent from non</w:t>
      </w:r>
      <w:r w:rsidR="0085451E">
        <w:rPr>
          <w:rFonts w:ascii="Arial" w:hAnsi="Arial" w:cs="Arial"/>
          <w:color w:val="000000" w:themeColor="text1"/>
          <w:sz w:val="24"/>
          <w:szCs w:val="24"/>
        </w:rPr>
        <w:t>-</w:t>
      </w:r>
      <w:r>
        <w:rPr>
          <w:rFonts w:ascii="Arial" w:hAnsi="Arial" w:cs="Arial"/>
          <w:color w:val="000000" w:themeColor="text1"/>
          <w:sz w:val="24"/>
          <w:szCs w:val="24"/>
        </w:rPr>
        <w:t>members</w:t>
      </w:r>
      <w:r w:rsidR="004C163C">
        <w:rPr>
          <w:rFonts w:ascii="Arial" w:hAnsi="Arial" w:cs="Arial"/>
          <w:color w:val="000000" w:themeColor="text1"/>
          <w:sz w:val="24"/>
          <w:szCs w:val="24"/>
        </w:rPr>
        <w:t xml:space="preserve"> to whom an e-mail had been sent out before 25 May 201</w:t>
      </w:r>
      <w:r w:rsidR="00773437">
        <w:rPr>
          <w:rFonts w:ascii="Arial" w:hAnsi="Arial" w:cs="Arial"/>
          <w:color w:val="000000" w:themeColor="text1"/>
          <w:sz w:val="24"/>
          <w:szCs w:val="24"/>
        </w:rPr>
        <w:t>8</w:t>
      </w:r>
      <w:r w:rsidR="004C163C">
        <w:rPr>
          <w:rFonts w:ascii="Arial" w:hAnsi="Arial" w:cs="Arial"/>
          <w:color w:val="000000" w:themeColor="text1"/>
          <w:sz w:val="24"/>
          <w:szCs w:val="24"/>
        </w:rPr>
        <w:t xml:space="preserve">. Responses of non-members </w:t>
      </w:r>
      <w:r w:rsidR="00384D6E">
        <w:rPr>
          <w:rFonts w:ascii="Arial" w:hAnsi="Arial" w:cs="Arial"/>
          <w:color w:val="000000" w:themeColor="text1"/>
          <w:sz w:val="24"/>
          <w:szCs w:val="24"/>
        </w:rPr>
        <w:t xml:space="preserve">with their consent to us processing their data </w:t>
      </w:r>
      <w:r w:rsidR="00773437">
        <w:rPr>
          <w:rFonts w:ascii="Arial" w:hAnsi="Arial" w:cs="Arial"/>
          <w:color w:val="000000" w:themeColor="text1"/>
          <w:sz w:val="24"/>
          <w:szCs w:val="24"/>
        </w:rPr>
        <w:t xml:space="preserve">were </w:t>
      </w:r>
      <w:r w:rsidR="00384D6E">
        <w:rPr>
          <w:rFonts w:ascii="Arial" w:hAnsi="Arial" w:cs="Arial"/>
          <w:color w:val="000000" w:themeColor="text1"/>
          <w:sz w:val="24"/>
          <w:szCs w:val="24"/>
        </w:rPr>
        <w:t>slow</w:t>
      </w:r>
      <w:r w:rsidR="004C163C">
        <w:rPr>
          <w:rFonts w:ascii="Arial" w:hAnsi="Arial" w:cs="Arial"/>
          <w:color w:val="000000" w:themeColor="text1"/>
          <w:sz w:val="24"/>
          <w:szCs w:val="24"/>
        </w:rPr>
        <w:t xml:space="preserve"> in coming in. </w:t>
      </w:r>
    </w:p>
    <w:p w14:paraId="12A8835C" w14:textId="77777777" w:rsidR="00384D6E" w:rsidRDefault="001D63CE" w:rsidP="00C64F22">
      <w:pPr>
        <w:spacing w:after="240"/>
        <w:rPr>
          <w:rFonts w:ascii="Arial" w:hAnsi="Arial" w:cs="Arial"/>
          <w:color w:val="000000" w:themeColor="text1"/>
          <w:sz w:val="24"/>
          <w:szCs w:val="24"/>
        </w:rPr>
      </w:pPr>
      <w:r>
        <w:rPr>
          <w:rFonts w:ascii="Arial" w:hAnsi="Arial" w:cs="Arial"/>
          <w:color w:val="000000" w:themeColor="text1"/>
          <w:sz w:val="24"/>
          <w:szCs w:val="24"/>
        </w:rPr>
        <w:t xml:space="preserve">CTC explained that there was a </w:t>
      </w:r>
      <w:r w:rsidR="00384D6E">
        <w:rPr>
          <w:rFonts w:ascii="Arial" w:hAnsi="Arial" w:cs="Arial"/>
          <w:color w:val="000000" w:themeColor="text1"/>
          <w:sz w:val="24"/>
          <w:szCs w:val="24"/>
        </w:rPr>
        <w:t>M</w:t>
      </w:r>
      <w:r>
        <w:rPr>
          <w:rFonts w:ascii="Arial" w:hAnsi="Arial" w:cs="Arial"/>
          <w:color w:val="000000" w:themeColor="text1"/>
          <w:sz w:val="24"/>
          <w:szCs w:val="24"/>
        </w:rPr>
        <w:t xml:space="preserve">ailchimp list of members who </w:t>
      </w:r>
      <w:r w:rsidR="00384D6E">
        <w:rPr>
          <w:rFonts w:ascii="Arial" w:hAnsi="Arial" w:cs="Arial"/>
          <w:color w:val="000000" w:themeColor="text1"/>
          <w:sz w:val="24"/>
          <w:szCs w:val="24"/>
        </w:rPr>
        <w:t>were</w:t>
      </w:r>
      <w:r>
        <w:rPr>
          <w:rFonts w:ascii="Arial" w:hAnsi="Arial" w:cs="Arial"/>
          <w:color w:val="000000" w:themeColor="text1"/>
          <w:sz w:val="24"/>
          <w:szCs w:val="24"/>
        </w:rPr>
        <w:t xml:space="preserve"> </w:t>
      </w:r>
      <w:r w:rsidR="00773437">
        <w:rPr>
          <w:rFonts w:ascii="Arial" w:hAnsi="Arial" w:cs="Arial"/>
          <w:color w:val="000000" w:themeColor="text1"/>
          <w:sz w:val="24"/>
          <w:szCs w:val="24"/>
        </w:rPr>
        <w:t>“</w:t>
      </w:r>
      <w:r>
        <w:rPr>
          <w:rFonts w:ascii="Arial" w:hAnsi="Arial" w:cs="Arial"/>
          <w:color w:val="000000" w:themeColor="text1"/>
          <w:sz w:val="24"/>
          <w:szCs w:val="24"/>
        </w:rPr>
        <w:t>contracted</w:t>
      </w:r>
      <w:r w:rsidR="00773437">
        <w:rPr>
          <w:rFonts w:ascii="Arial" w:hAnsi="Arial" w:cs="Arial"/>
          <w:color w:val="000000" w:themeColor="text1"/>
          <w:sz w:val="24"/>
          <w:szCs w:val="24"/>
        </w:rPr>
        <w:t>”</w:t>
      </w:r>
      <w:r w:rsidR="00384D6E">
        <w:rPr>
          <w:rFonts w:ascii="Arial" w:hAnsi="Arial" w:cs="Arial"/>
          <w:color w:val="000000" w:themeColor="text1"/>
          <w:sz w:val="24"/>
          <w:szCs w:val="24"/>
        </w:rPr>
        <w:t>. For the moment emails should only be sent to those members until we have an updated “non-members list</w:t>
      </w:r>
      <w:r w:rsidR="0011336C">
        <w:rPr>
          <w:rFonts w:ascii="Arial" w:hAnsi="Arial" w:cs="Arial"/>
          <w:color w:val="000000" w:themeColor="text1"/>
          <w:sz w:val="24"/>
          <w:szCs w:val="24"/>
        </w:rPr>
        <w:t>”</w:t>
      </w:r>
      <w:r w:rsidR="00384D6E">
        <w:rPr>
          <w:rFonts w:ascii="Arial" w:hAnsi="Arial" w:cs="Arial"/>
          <w:color w:val="000000" w:themeColor="text1"/>
          <w:sz w:val="24"/>
          <w:szCs w:val="24"/>
        </w:rPr>
        <w:t xml:space="preserve"> </w:t>
      </w:r>
      <w:r w:rsidR="0011336C">
        <w:rPr>
          <w:rFonts w:ascii="Arial" w:hAnsi="Arial" w:cs="Arial"/>
          <w:color w:val="000000" w:themeColor="text1"/>
          <w:sz w:val="24"/>
          <w:szCs w:val="24"/>
        </w:rPr>
        <w:t xml:space="preserve">of those who had provided </w:t>
      </w:r>
      <w:r w:rsidR="00384D6E">
        <w:rPr>
          <w:rFonts w:ascii="Arial" w:hAnsi="Arial" w:cs="Arial"/>
          <w:color w:val="000000" w:themeColor="text1"/>
          <w:sz w:val="24"/>
          <w:szCs w:val="24"/>
        </w:rPr>
        <w:t>GDPR consent.</w:t>
      </w:r>
    </w:p>
    <w:p w14:paraId="65C40B0E" w14:textId="39DA871C" w:rsidR="001D63CE" w:rsidRDefault="001D63CE" w:rsidP="00C64F22">
      <w:pPr>
        <w:spacing w:after="240"/>
        <w:rPr>
          <w:rFonts w:ascii="Arial" w:hAnsi="Arial" w:cs="Arial"/>
          <w:color w:val="000000" w:themeColor="text1"/>
          <w:sz w:val="24"/>
          <w:szCs w:val="24"/>
        </w:rPr>
      </w:pPr>
      <w:r>
        <w:rPr>
          <w:rFonts w:ascii="Arial" w:hAnsi="Arial" w:cs="Arial"/>
          <w:color w:val="000000" w:themeColor="text1"/>
          <w:sz w:val="24"/>
          <w:szCs w:val="24"/>
        </w:rPr>
        <w:t xml:space="preserve">NGK reported that he was still working through older or cancelled members </w:t>
      </w:r>
      <w:r w:rsidR="00773437">
        <w:rPr>
          <w:rFonts w:ascii="Arial" w:hAnsi="Arial" w:cs="Arial"/>
          <w:color w:val="000000" w:themeColor="text1"/>
          <w:sz w:val="24"/>
          <w:szCs w:val="24"/>
        </w:rPr>
        <w:t xml:space="preserve">with a </w:t>
      </w:r>
      <w:r w:rsidR="005F1474">
        <w:rPr>
          <w:rFonts w:ascii="Arial" w:hAnsi="Arial" w:cs="Arial"/>
          <w:color w:val="000000" w:themeColor="text1"/>
          <w:sz w:val="24"/>
          <w:szCs w:val="24"/>
        </w:rPr>
        <w:t>view</w:t>
      </w:r>
      <w:r>
        <w:rPr>
          <w:rFonts w:ascii="Arial" w:hAnsi="Arial" w:cs="Arial"/>
          <w:color w:val="000000" w:themeColor="text1"/>
          <w:sz w:val="24"/>
          <w:szCs w:val="24"/>
        </w:rPr>
        <w:t xml:space="preserve"> to sending them a</w:t>
      </w:r>
      <w:r w:rsidR="00773437">
        <w:rPr>
          <w:rFonts w:ascii="Arial" w:hAnsi="Arial" w:cs="Arial"/>
          <w:color w:val="000000" w:themeColor="text1"/>
          <w:sz w:val="24"/>
          <w:szCs w:val="24"/>
        </w:rPr>
        <w:t xml:space="preserve"> letter o</w:t>
      </w:r>
      <w:r w:rsidR="005F1474">
        <w:rPr>
          <w:rFonts w:ascii="Arial" w:hAnsi="Arial" w:cs="Arial"/>
          <w:color w:val="000000" w:themeColor="text1"/>
          <w:sz w:val="24"/>
          <w:szCs w:val="24"/>
        </w:rPr>
        <w:t>r</w:t>
      </w:r>
      <w:r w:rsidR="00773437">
        <w:rPr>
          <w:rFonts w:ascii="Arial" w:hAnsi="Arial" w:cs="Arial"/>
          <w:color w:val="000000" w:themeColor="text1"/>
          <w:sz w:val="24"/>
          <w:szCs w:val="24"/>
        </w:rPr>
        <w:t xml:space="preserve"> a</w:t>
      </w:r>
      <w:r>
        <w:rPr>
          <w:rFonts w:ascii="Arial" w:hAnsi="Arial" w:cs="Arial"/>
          <w:color w:val="000000" w:themeColor="text1"/>
          <w:sz w:val="24"/>
          <w:szCs w:val="24"/>
        </w:rPr>
        <w:t>n e-mail inviting them to re</w:t>
      </w:r>
      <w:r w:rsidR="0085451E">
        <w:rPr>
          <w:rFonts w:ascii="Arial" w:hAnsi="Arial" w:cs="Arial"/>
          <w:color w:val="000000" w:themeColor="text1"/>
          <w:sz w:val="24"/>
          <w:szCs w:val="24"/>
        </w:rPr>
        <w:t>-</w:t>
      </w:r>
      <w:r>
        <w:rPr>
          <w:rFonts w:ascii="Arial" w:hAnsi="Arial" w:cs="Arial"/>
          <w:color w:val="000000" w:themeColor="text1"/>
          <w:sz w:val="24"/>
          <w:szCs w:val="24"/>
        </w:rPr>
        <w:t xml:space="preserve">join </w:t>
      </w:r>
      <w:r w:rsidR="00773437">
        <w:rPr>
          <w:rFonts w:ascii="Arial" w:hAnsi="Arial" w:cs="Arial"/>
          <w:color w:val="000000" w:themeColor="text1"/>
          <w:sz w:val="24"/>
          <w:szCs w:val="24"/>
        </w:rPr>
        <w:t xml:space="preserve">and offering them </w:t>
      </w:r>
      <w:r w:rsidR="0085451E">
        <w:rPr>
          <w:rFonts w:ascii="Arial" w:hAnsi="Arial" w:cs="Arial"/>
          <w:color w:val="000000" w:themeColor="text1"/>
          <w:sz w:val="24"/>
          <w:szCs w:val="24"/>
        </w:rPr>
        <w:t xml:space="preserve">the incentive of having </w:t>
      </w:r>
      <w:r w:rsidR="005F1474">
        <w:rPr>
          <w:rFonts w:ascii="Arial" w:hAnsi="Arial" w:cs="Arial"/>
          <w:color w:val="000000" w:themeColor="text1"/>
          <w:sz w:val="24"/>
          <w:szCs w:val="24"/>
        </w:rPr>
        <w:t xml:space="preserve">an </w:t>
      </w:r>
      <w:r w:rsidR="0085451E">
        <w:rPr>
          <w:rFonts w:ascii="Arial" w:hAnsi="Arial" w:cs="Arial"/>
          <w:color w:val="000000" w:themeColor="text1"/>
          <w:sz w:val="24"/>
          <w:szCs w:val="24"/>
        </w:rPr>
        <w:t>extra period of free membership</w:t>
      </w:r>
    </w:p>
    <w:p w14:paraId="2CE8FF7D" w14:textId="77777777" w:rsidR="00E539F1" w:rsidRPr="00761B25" w:rsidRDefault="00E539F1" w:rsidP="00E539F1">
      <w:pPr>
        <w:pStyle w:val="PlainText"/>
        <w:rPr>
          <w:rFonts w:ascii="Arial" w:hAnsi="Arial" w:cs="Arial"/>
          <w:color w:val="000000" w:themeColor="text1"/>
          <w:sz w:val="24"/>
          <w:szCs w:val="24"/>
          <w:u w:val="single"/>
        </w:rPr>
      </w:pPr>
      <w:r w:rsidRPr="00761B25">
        <w:rPr>
          <w:rFonts w:ascii="Arial" w:hAnsi="Arial" w:cs="Arial"/>
          <w:color w:val="000000" w:themeColor="text1"/>
          <w:sz w:val="24"/>
          <w:szCs w:val="24"/>
          <w:u w:val="single"/>
        </w:rPr>
        <w:t>Item 1</w:t>
      </w:r>
      <w:r w:rsidR="00A50D36">
        <w:rPr>
          <w:rFonts w:ascii="Arial" w:hAnsi="Arial" w:cs="Arial"/>
          <w:color w:val="000000" w:themeColor="text1"/>
          <w:sz w:val="24"/>
          <w:szCs w:val="24"/>
          <w:u w:val="single"/>
        </w:rPr>
        <w:t>2</w:t>
      </w:r>
      <w:r w:rsidRPr="00761B25">
        <w:rPr>
          <w:rFonts w:ascii="Arial" w:hAnsi="Arial" w:cs="Arial"/>
          <w:color w:val="000000" w:themeColor="text1"/>
          <w:sz w:val="24"/>
          <w:szCs w:val="24"/>
          <w:u w:val="single"/>
        </w:rPr>
        <w:t xml:space="preserve">: Society’s Libraries of Recordings </w:t>
      </w:r>
      <w:r w:rsidR="00430C77">
        <w:rPr>
          <w:rFonts w:ascii="Arial" w:hAnsi="Arial" w:cs="Arial"/>
          <w:color w:val="000000" w:themeColor="text1"/>
          <w:sz w:val="24"/>
          <w:szCs w:val="24"/>
          <w:u w:val="single"/>
        </w:rPr>
        <w:t>&amp;</w:t>
      </w:r>
      <w:r w:rsidRPr="00761B25">
        <w:rPr>
          <w:rFonts w:ascii="Arial" w:hAnsi="Arial" w:cs="Arial"/>
          <w:color w:val="000000" w:themeColor="text1"/>
          <w:sz w:val="24"/>
          <w:szCs w:val="24"/>
          <w:u w:val="single"/>
        </w:rPr>
        <w:t xml:space="preserve"> Books and </w:t>
      </w:r>
      <w:r w:rsidR="00430C77">
        <w:rPr>
          <w:rFonts w:ascii="Arial" w:hAnsi="Arial" w:cs="Arial"/>
          <w:color w:val="000000" w:themeColor="text1"/>
          <w:sz w:val="24"/>
          <w:szCs w:val="24"/>
          <w:u w:val="single"/>
        </w:rPr>
        <w:t>D</w:t>
      </w:r>
      <w:r w:rsidRPr="00761B25">
        <w:rPr>
          <w:rFonts w:ascii="Arial" w:hAnsi="Arial" w:cs="Arial"/>
          <w:color w:val="000000" w:themeColor="text1"/>
          <w:sz w:val="24"/>
          <w:szCs w:val="24"/>
          <w:u w:val="single"/>
        </w:rPr>
        <w:t>onatio</w:t>
      </w:r>
      <w:r w:rsidR="00430C77">
        <w:rPr>
          <w:rFonts w:ascii="Arial" w:hAnsi="Arial" w:cs="Arial"/>
          <w:color w:val="000000" w:themeColor="text1"/>
          <w:sz w:val="24"/>
          <w:szCs w:val="24"/>
          <w:u w:val="single"/>
        </w:rPr>
        <w:t>ns</w:t>
      </w:r>
    </w:p>
    <w:p w14:paraId="019E2B5E" w14:textId="77777777" w:rsidR="00E539F1" w:rsidRPr="00761B25" w:rsidRDefault="00E539F1" w:rsidP="00E539F1">
      <w:pPr>
        <w:pStyle w:val="PlainText"/>
        <w:rPr>
          <w:rFonts w:ascii="Arial" w:hAnsi="Arial" w:cs="Arial"/>
          <w:b w:val="0"/>
          <w:color w:val="000000" w:themeColor="text1"/>
          <w:sz w:val="24"/>
          <w:szCs w:val="24"/>
        </w:rPr>
      </w:pPr>
    </w:p>
    <w:p w14:paraId="2BF2572B" w14:textId="423CE974" w:rsidR="0085451E" w:rsidRDefault="0085451E" w:rsidP="00E539F1">
      <w:pPr>
        <w:pStyle w:val="PlainText"/>
        <w:rPr>
          <w:rFonts w:ascii="Arial" w:hAnsi="Arial" w:cs="Arial"/>
          <w:b w:val="0"/>
          <w:color w:val="000000" w:themeColor="text1"/>
          <w:sz w:val="24"/>
          <w:szCs w:val="24"/>
        </w:rPr>
      </w:pPr>
      <w:r>
        <w:rPr>
          <w:rFonts w:ascii="Arial" w:hAnsi="Arial" w:cs="Arial"/>
          <w:b w:val="0"/>
          <w:color w:val="000000" w:themeColor="text1"/>
          <w:sz w:val="24"/>
          <w:szCs w:val="24"/>
        </w:rPr>
        <w:t>This item was discussed briefly</w:t>
      </w:r>
      <w:r w:rsidR="00D268D6">
        <w:rPr>
          <w:rFonts w:ascii="Arial" w:hAnsi="Arial" w:cs="Arial"/>
          <w:b w:val="0"/>
          <w:color w:val="000000" w:themeColor="text1"/>
          <w:sz w:val="24"/>
          <w:szCs w:val="24"/>
        </w:rPr>
        <w:t xml:space="preserve"> following up on previous detailed discussions over several meetings:</w:t>
      </w:r>
    </w:p>
    <w:p w14:paraId="0B06D1EF" w14:textId="77777777" w:rsidR="0085451E" w:rsidRDefault="0085451E" w:rsidP="00E539F1">
      <w:pPr>
        <w:pStyle w:val="PlainText"/>
        <w:rPr>
          <w:rFonts w:ascii="Arial" w:hAnsi="Arial" w:cs="Arial"/>
          <w:b w:val="0"/>
          <w:color w:val="000000" w:themeColor="text1"/>
          <w:sz w:val="24"/>
          <w:szCs w:val="24"/>
        </w:rPr>
      </w:pPr>
    </w:p>
    <w:p w14:paraId="34F49FFF" w14:textId="35D4D093" w:rsidR="00D268D6" w:rsidRDefault="00D268D6" w:rsidP="00E539F1">
      <w:pPr>
        <w:pStyle w:val="PlainText"/>
        <w:rPr>
          <w:rFonts w:ascii="Arial" w:hAnsi="Arial" w:cs="Arial"/>
          <w:b w:val="0"/>
          <w:color w:val="000000" w:themeColor="text1"/>
          <w:sz w:val="24"/>
          <w:szCs w:val="24"/>
        </w:rPr>
      </w:pPr>
    </w:p>
    <w:p w14:paraId="5D075D71" w14:textId="77777777" w:rsidR="00D268D6" w:rsidRDefault="00D268D6" w:rsidP="00E539F1">
      <w:pPr>
        <w:pStyle w:val="PlainText"/>
        <w:rPr>
          <w:rFonts w:ascii="Arial" w:hAnsi="Arial" w:cs="Arial"/>
          <w:b w:val="0"/>
          <w:color w:val="000000" w:themeColor="text1"/>
          <w:sz w:val="24"/>
          <w:szCs w:val="24"/>
        </w:rPr>
      </w:pPr>
    </w:p>
    <w:p w14:paraId="0DB90F65" w14:textId="77777777" w:rsidR="00D268D6" w:rsidRDefault="00D268D6" w:rsidP="00E539F1">
      <w:pPr>
        <w:pStyle w:val="PlainText"/>
        <w:rPr>
          <w:rFonts w:ascii="Arial" w:hAnsi="Arial" w:cs="Arial"/>
          <w:b w:val="0"/>
          <w:color w:val="000000" w:themeColor="text1"/>
          <w:sz w:val="24"/>
          <w:szCs w:val="24"/>
        </w:rPr>
      </w:pPr>
      <w:r>
        <w:rPr>
          <w:rFonts w:ascii="Arial" w:hAnsi="Arial" w:cs="Arial"/>
          <w:b w:val="0"/>
          <w:color w:val="000000" w:themeColor="text1"/>
          <w:sz w:val="24"/>
          <w:szCs w:val="24"/>
        </w:rPr>
        <w:t>It was proposed that:</w:t>
      </w:r>
    </w:p>
    <w:p w14:paraId="2FD7AB53" w14:textId="77777777" w:rsidR="00D268D6" w:rsidRDefault="00D268D6" w:rsidP="00E539F1">
      <w:pPr>
        <w:pStyle w:val="PlainText"/>
        <w:rPr>
          <w:rFonts w:ascii="Arial" w:hAnsi="Arial" w:cs="Arial"/>
          <w:b w:val="0"/>
          <w:color w:val="000000" w:themeColor="text1"/>
          <w:sz w:val="24"/>
          <w:szCs w:val="24"/>
        </w:rPr>
      </w:pPr>
    </w:p>
    <w:p w14:paraId="4DA5690C" w14:textId="0BE68EF8" w:rsidR="00D268D6" w:rsidRDefault="00D268D6" w:rsidP="008C3EA3">
      <w:pPr>
        <w:pStyle w:val="PlainText"/>
        <w:numPr>
          <w:ilvl w:val="0"/>
          <w:numId w:val="4"/>
        </w:numPr>
        <w:rPr>
          <w:rFonts w:ascii="Arial" w:hAnsi="Arial" w:cs="Arial"/>
          <w:b w:val="0"/>
          <w:color w:val="000000" w:themeColor="text1"/>
          <w:sz w:val="24"/>
          <w:szCs w:val="24"/>
        </w:rPr>
      </w:pPr>
      <w:r>
        <w:rPr>
          <w:rFonts w:ascii="Arial" w:hAnsi="Arial" w:cs="Arial"/>
          <w:b w:val="0"/>
          <w:color w:val="000000" w:themeColor="text1"/>
          <w:sz w:val="24"/>
          <w:szCs w:val="24"/>
        </w:rPr>
        <w:t>Bequests and legacies were only to be accepted in future on the basis the Society was likely to offer such items received for sale to members so that the Society benefitted financially from these gifts;</w:t>
      </w:r>
    </w:p>
    <w:p w14:paraId="27076C3A" w14:textId="77777777" w:rsidR="00D268D6" w:rsidRDefault="00D268D6" w:rsidP="008C3EA3">
      <w:pPr>
        <w:pStyle w:val="PlainText"/>
        <w:ind w:left="720"/>
        <w:rPr>
          <w:rFonts w:ascii="Arial" w:hAnsi="Arial" w:cs="Arial"/>
          <w:b w:val="0"/>
          <w:color w:val="000000" w:themeColor="text1"/>
          <w:sz w:val="24"/>
          <w:szCs w:val="24"/>
        </w:rPr>
      </w:pPr>
    </w:p>
    <w:p w14:paraId="70F20C1B" w14:textId="2F37D6CE" w:rsidR="00D268D6" w:rsidRDefault="00D268D6" w:rsidP="008C3EA3">
      <w:pPr>
        <w:pStyle w:val="PlainText"/>
        <w:numPr>
          <w:ilvl w:val="0"/>
          <w:numId w:val="4"/>
        </w:numPr>
        <w:rPr>
          <w:rFonts w:ascii="Arial" w:hAnsi="Arial" w:cs="Arial"/>
          <w:b w:val="0"/>
          <w:color w:val="000000" w:themeColor="text1"/>
          <w:sz w:val="24"/>
          <w:szCs w:val="24"/>
        </w:rPr>
      </w:pPr>
      <w:r>
        <w:rPr>
          <w:rFonts w:ascii="Arial" w:hAnsi="Arial" w:cs="Arial"/>
          <w:b w:val="0"/>
          <w:color w:val="000000" w:themeColor="text1"/>
          <w:sz w:val="24"/>
          <w:szCs w:val="24"/>
        </w:rPr>
        <w:t xml:space="preserve">Given the extremely low number of members borrowing items from the audio and video library at present, the Society would dispose of this library to members over the next few months via adverts in </w:t>
      </w:r>
      <w:r w:rsidRPr="008C3EA3">
        <w:rPr>
          <w:rFonts w:ascii="Arial" w:hAnsi="Arial" w:cs="Arial"/>
          <w:b w:val="0"/>
          <w:i/>
          <w:color w:val="000000" w:themeColor="text1"/>
          <w:sz w:val="24"/>
          <w:szCs w:val="24"/>
        </w:rPr>
        <w:t>Wagner News</w:t>
      </w:r>
      <w:r>
        <w:rPr>
          <w:rFonts w:ascii="Arial" w:hAnsi="Arial" w:cs="Arial"/>
          <w:b w:val="0"/>
          <w:color w:val="000000" w:themeColor="text1"/>
          <w:sz w:val="24"/>
          <w:szCs w:val="24"/>
        </w:rPr>
        <w:t xml:space="preserve"> and by email in a manner to be agreed; and</w:t>
      </w:r>
    </w:p>
    <w:p w14:paraId="0C3866A5" w14:textId="5AFDEF1A" w:rsidR="004F6767" w:rsidRDefault="004F6767">
      <w:pPr>
        <w:pStyle w:val="PlainText"/>
        <w:rPr>
          <w:rFonts w:ascii="Arial" w:hAnsi="Arial" w:cs="Arial"/>
          <w:b w:val="0"/>
          <w:color w:val="000000" w:themeColor="text1"/>
          <w:sz w:val="24"/>
          <w:szCs w:val="24"/>
        </w:rPr>
      </w:pPr>
    </w:p>
    <w:p w14:paraId="6011D8B9" w14:textId="77777777" w:rsidR="004F6767" w:rsidRDefault="00D268D6" w:rsidP="008C3EA3">
      <w:pPr>
        <w:pStyle w:val="PlainText"/>
        <w:numPr>
          <w:ilvl w:val="0"/>
          <w:numId w:val="4"/>
        </w:numPr>
        <w:rPr>
          <w:rFonts w:ascii="Arial" w:hAnsi="Arial" w:cs="Arial"/>
          <w:b w:val="0"/>
          <w:color w:val="000000" w:themeColor="text1"/>
          <w:sz w:val="24"/>
          <w:szCs w:val="24"/>
        </w:rPr>
      </w:pPr>
      <w:r>
        <w:rPr>
          <w:rFonts w:ascii="Arial" w:hAnsi="Arial" w:cs="Arial"/>
          <w:b w:val="0"/>
          <w:color w:val="000000" w:themeColor="text1"/>
          <w:sz w:val="24"/>
          <w:szCs w:val="24"/>
        </w:rPr>
        <w:t>A decision on the future of the main library (printed books and scores etc.) would be made subsequently</w:t>
      </w:r>
      <w:r w:rsidR="004F6767">
        <w:rPr>
          <w:rFonts w:ascii="Arial" w:hAnsi="Arial" w:cs="Arial"/>
          <w:b w:val="0"/>
          <w:color w:val="000000" w:themeColor="text1"/>
          <w:sz w:val="24"/>
          <w:szCs w:val="24"/>
        </w:rPr>
        <w:t>.</w:t>
      </w:r>
    </w:p>
    <w:p w14:paraId="0B43CD17" w14:textId="099EEC32" w:rsidR="004F6767" w:rsidRDefault="004F6767" w:rsidP="008C3EA3">
      <w:pPr>
        <w:rPr>
          <w:rFonts w:ascii="Arial" w:hAnsi="Arial" w:cs="Arial"/>
          <w:color w:val="000000" w:themeColor="text1"/>
          <w:sz w:val="24"/>
          <w:szCs w:val="24"/>
        </w:rPr>
      </w:pPr>
    </w:p>
    <w:p w14:paraId="30D7EA58" w14:textId="0270F392" w:rsidR="004F6767" w:rsidRPr="008C3EA3" w:rsidRDefault="00585BB7" w:rsidP="008C3EA3">
      <w:pPr>
        <w:rPr>
          <w:rFonts w:ascii="Arial" w:hAnsi="Arial" w:cs="Arial"/>
          <w:b/>
          <w:color w:val="000000" w:themeColor="text1"/>
          <w:sz w:val="24"/>
          <w:szCs w:val="24"/>
        </w:rPr>
      </w:pPr>
      <w:r w:rsidRPr="008C3EA3">
        <w:rPr>
          <w:rFonts w:ascii="Arial" w:hAnsi="Arial" w:cs="Arial"/>
          <w:color w:val="000000" w:themeColor="text1"/>
          <w:sz w:val="24"/>
          <w:szCs w:val="24"/>
        </w:rPr>
        <w:t>This propo</w:t>
      </w:r>
      <w:bookmarkStart w:id="0" w:name="_GoBack"/>
      <w:bookmarkEnd w:id="0"/>
      <w:r w:rsidR="004F6767" w:rsidRPr="008C3EA3">
        <w:rPr>
          <w:rFonts w:ascii="Arial" w:hAnsi="Arial" w:cs="Arial"/>
          <w:color w:val="000000" w:themeColor="text1"/>
          <w:sz w:val="24"/>
          <w:szCs w:val="24"/>
        </w:rPr>
        <w:t>sal was passed unanimously.</w:t>
      </w:r>
    </w:p>
    <w:p w14:paraId="1FB07D7A" w14:textId="4052622E" w:rsidR="0085451E" w:rsidRDefault="0085451E">
      <w:pPr>
        <w:pStyle w:val="PlainText"/>
        <w:rPr>
          <w:rFonts w:ascii="Arial" w:hAnsi="Arial" w:cs="Arial"/>
          <w:b w:val="0"/>
          <w:color w:val="000000" w:themeColor="text1"/>
          <w:sz w:val="24"/>
          <w:szCs w:val="24"/>
        </w:rPr>
      </w:pPr>
    </w:p>
    <w:p w14:paraId="50CA83A1" w14:textId="77777777" w:rsidR="0085451E" w:rsidRDefault="0085451E" w:rsidP="00E539F1">
      <w:pPr>
        <w:spacing w:after="0" w:line="240" w:lineRule="auto"/>
        <w:rPr>
          <w:rFonts w:ascii="Arial" w:hAnsi="Arial" w:cs="Arial"/>
          <w:b/>
          <w:color w:val="000000" w:themeColor="text1"/>
          <w:sz w:val="24"/>
          <w:szCs w:val="24"/>
          <w:u w:val="single"/>
        </w:rPr>
      </w:pPr>
    </w:p>
    <w:p w14:paraId="04289291" w14:textId="77777777" w:rsidR="00E539F1" w:rsidRPr="00761B25" w:rsidRDefault="00E539F1" w:rsidP="00E539F1">
      <w:pPr>
        <w:spacing w:after="0" w:line="240" w:lineRule="auto"/>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t>Item 1</w:t>
      </w:r>
      <w:r w:rsidR="00A50D36">
        <w:rPr>
          <w:rFonts w:ascii="Arial" w:hAnsi="Arial" w:cs="Arial"/>
          <w:b/>
          <w:color w:val="000000" w:themeColor="text1"/>
          <w:sz w:val="24"/>
          <w:szCs w:val="24"/>
          <w:u w:val="single"/>
        </w:rPr>
        <w:t>3</w:t>
      </w:r>
      <w:r w:rsidRPr="00761B25">
        <w:rPr>
          <w:rFonts w:ascii="Arial" w:hAnsi="Arial" w:cs="Arial"/>
          <w:b/>
          <w:color w:val="000000" w:themeColor="text1"/>
          <w:sz w:val="24"/>
          <w:szCs w:val="24"/>
          <w:u w:val="single"/>
        </w:rPr>
        <w:t xml:space="preserve">: Archive Catalogue from GG </w:t>
      </w:r>
    </w:p>
    <w:p w14:paraId="238B8305" w14:textId="338D6331" w:rsidR="00800A9A" w:rsidRPr="00E64770" w:rsidRDefault="00E539F1" w:rsidP="0038397B">
      <w:pPr>
        <w:spacing w:after="240"/>
        <w:rPr>
          <w:rFonts w:ascii="Arial" w:hAnsi="Arial" w:cs="Arial"/>
          <w:color w:val="000000"/>
          <w:sz w:val="24"/>
          <w:szCs w:val="24"/>
        </w:rPr>
      </w:pPr>
      <w:r w:rsidRPr="00761B25">
        <w:rPr>
          <w:rFonts w:ascii="Arial" w:hAnsi="Arial" w:cs="Arial"/>
          <w:color w:val="000000" w:themeColor="text1"/>
          <w:sz w:val="24"/>
          <w:szCs w:val="24"/>
        </w:rPr>
        <w:br/>
      </w:r>
      <w:r w:rsidR="00045A8B">
        <w:rPr>
          <w:rFonts w:ascii="Arial" w:hAnsi="Arial" w:cs="Arial"/>
          <w:color w:val="000000"/>
          <w:sz w:val="24"/>
          <w:szCs w:val="24"/>
        </w:rPr>
        <w:t>RG agreed to go and collect the archive materials</w:t>
      </w:r>
      <w:r w:rsidR="00942017">
        <w:rPr>
          <w:rFonts w:ascii="Arial" w:hAnsi="Arial" w:cs="Arial"/>
          <w:color w:val="000000"/>
          <w:sz w:val="24"/>
          <w:szCs w:val="24"/>
        </w:rPr>
        <w:t xml:space="preserve"> held by GG at his</w:t>
      </w:r>
      <w:r w:rsidR="00045A8B">
        <w:rPr>
          <w:rFonts w:ascii="Arial" w:hAnsi="Arial" w:cs="Arial"/>
          <w:color w:val="000000"/>
          <w:sz w:val="24"/>
          <w:szCs w:val="24"/>
        </w:rPr>
        <w:t xml:space="preserve"> house and RG </w:t>
      </w:r>
      <w:r w:rsidR="0011336C">
        <w:rPr>
          <w:rFonts w:ascii="Arial" w:hAnsi="Arial" w:cs="Arial"/>
          <w:color w:val="000000"/>
          <w:sz w:val="24"/>
          <w:szCs w:val="24"/>
        </w:rPr>
        <w:t xml:space="preserve">also </w:t>
      </w:r>
      <w:r w:rsidR="00045A8B">
        <w:rPr>
          <w:rFonts w:ascii="Arial" w:hAnsi="Arial" w:cs="Arial"/>
          <w:color w:val="000000"/>
          <w:sz w:val="24"/>
          <w:szCs w:val="24"/>
        </w:rPr>
        <w:t>agreed to catalogue th</w:t>
      </w:r>
      <w:r w:rsidR="00942017">
        <w:rPr>
          <w:rFonts w:ascii="Arial" w:hAnsi="Arial" w:cs="Arial"/>
          <w:color w:val="000000"/>
          <w:sz w:val="24"/>
          <w:szCs w:val="24"/>
        </w:rPr>
        <w:t>ose materials</w:t>
      </w:r>
    </w:p>
    <w:p w14:paraId="3A2E0F17" w14:textId="77777777" w:rsidR="00800A9A" w:rsidRDefault="00800A9A" w:rsidP="00800A9A">
      <w:pPr>
        <w:spacing w:after="0"/>
        <w:jc w:val="both"/>
        <w:outlineLvl w:val="0"/>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t>Item</w:t>
      </w:r>
      <w:r w:rsidR="00A50D36">
        <w:rPr>
          <w:rFonts w:ascii="Arial" w:hAnsi="Arial" w:cs="Arial"/>
          <w:b/>
          <w:color w:val="000000" w:themeColor="text1"/>
          <w:sz w:val="24"/>
          <w:szCs w:val="24"/>
          <w:u w:val="single"/>
        </w:rPr>
        <w:t xml:space="preserve"> 14</w:t>
      </w:r>
      <w:r w:rsidRPr="00761B25">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Singing Competition</w:t>
      </w:r>
    </w:p>
    <w:p w14:paraId="1405A8A5" w14:textId="77777777" w:rsidR="00800A9A" w:rsidRPr="00761B25" w:rsidRDefault="00800A9A" w:rsidP="00800A9A">
      <w:pPr>
        <w:spacing w:after="0"/>
        <w:jc w:val="both"/>
        <w:outlineLvl w:val="0"/>
        <w:rPr>
          <w:rFonts w:ascii="Arial" w:hAnsi="Arial" w:cs="Arial"/>
          <w:b/>
          <w:color w:val="000000" w:themeColor="text1"/>
          <w:sz w:val="24"/>
          <w:szCs w:val="24"/>
        </w:rPr>
      </w:pPr>
      <w:r w:rsidRPr="00761B25">
        <w:rPr>
          <w:rFonts w:ascii="Arial" w:hAnsi="Arial" w:cs="Arial"/>
          <w:color w:val="000000" w:themeColor="text1"/>
          <w:sz w:val="24"/>
          <w:szCs w:val="24"/>
        </w:rPr>
        <w:lastRenderedPageBreak/>
        <w:tab/>
      </w:r>
      <w:r w:rsidRPr="00761B25">
        <w:rPr>
          <w:rFonts w:ascii="Arial" w:hAnsi="Arial" w:cs="Arial"/>
          <w:color w:val="000000" w:themeColor="text1"/>
          <w:sz w:val="24"/>
          <w:szCs w:val="24"/>
        </w:rPr>
        <w:tab/>
      </w:r>
      <w:r w:rsidRPr="00761B25">
        <w:rPr>
          <w:rFonts w:ascii="Arial" w:hAnsi="Arial" w:cs="Arial"/>
          <w:color w:val="000000" w:themeColor="text1"/>
          <w:sz w:val="24"/>
          <w:szCs w:val="24"/>
        </w:rPr>
        <w:tab/>
      </w:r>
      <w:r w:rsidRPr="00761B25">
        <w:rPr>
          <w:rFonts w:ascii="Arial" w:hAnsi="Arial" w:cs="Arial"/>
          <w:color w:val="000000" w:themeColor="text1"/>
          <w:sz w:val="24"/>
          <w:szCs w:val="24"/>
        </w:rPr>
        <w:tab/>
      </w:r>
      <w:r w:rsidRPr="00761B25">
        <w:rPr>
          <w:rFonts w:ascii="Arial" w:hAnsi="Arial" w:cs="Arial"/>
          <w:b/>
          <w:color w:val="000000" w:themeColor="text1"/>
          <w:sz w:val="24"/>
          <w:szCs w:val="24"/>
        </w:rPr>
        <w:tab/>
      </w:r>
      <w:r w:rsidRPr="00761B25">
        <w:rPr>
          <w:rFonts w:ascii="Arial" w:hAnsi="Arial" w:cs="Arial"/>
          <w:b/>
          <w:color w:val="000000" w:themeColor="text1"/>
          <w:sz w:val="24"/>
          <w:szCs w:val="24"/>
        </w:rPr>
        <w:tab/>
      </w:r>
      <w:r w:rsidRPr="00761B25">
        <w:rPr>
          <w:rFonts w:ascii="Arial" w:hAnsi="Arial" w:cs="Arial"/>
          <w:b/>
          <w:color w:val="000000" w:themeColor="text1"/>
          <w:sz w:val="24"/>
          <w:szCs w:val="24"/>
        </w:rPr>
        <w:tab/>
      </w:r>
    </w:p>
    <w:p w14:paraId="382379C4" w14:textId="77777777" w:rsidR="00E64770" w:rsidRDefault="0058206E" w:rsidP="00800A9A">
      <w:pPr>
        <w:spacing w:after="240"/>
        <w:rPr>
          <w:rFonts w:ascii="Arial" w:hAnsi="Arial" w:cs="Arial"/>
          <w:color w:val="000000" w:themeColor="text1"/>
          <w:sz w:val="24"/>
          <w:szCs w:val="24"/>
        </w:rPr>
      </w:pPr>
      <w:r>
        <w:rPr>
          <w:rFonts w:ascii="Arial" w:hAnsi="Arial" w:cs="Arial"/>
          <w:color w:val="000000" w:themeColor="text1"/>
          <w:sz w:val="24"/>
          <w:szCs w:val="24"/>
        </w:rPr>
        <w:t>NGK</w:t>
      </w:r>
      <w:r w:rsidR="00E64770">
        <w:rPr>
          <w:rFonts w:ascii="Arial" w:hAnsi="Arial" w:cs="Arial"/>
          <w:color w:val="000000" w:themeColor="text1"/>
          <w:sz w:val="24"/>
          <w:szCs w:val="24"/>
        </w:rPr>
        <w:t xml:space="preserve"> proposed that we should postpone the Singing Competition for 2018 as it was now too late to organise one. This proposal was carried by majority with one abstention. </w:t>
      </w:r>
    </w:p>
    <w:p w14:paraId="4403140B" w14:textId="77777777" w:rsidR="00E64770" w:rsidRDefault="00E64770" w:rsidP="00800A9A">
      <w:pPr>
        <w:spacing w:after="240"/>
        <w:rPr>
          <w:rFonts w:ascii="Arial" w:hAnsi="Arial" w:cs="Arial"/>
          <w:color w:val="000000" w:themeColor="text1"/>
          <w:sz w:val="24"/>
          <w:szCs w:val="24"/>
        </w:rPr>
      </w:pPr>
      <w:r>
        <w:rPr>
          <w:rFonts w:ascii="Arial" w:hAnsi="Arial" w:cs="Arial"/>
          <w:color w:val="000000" w:themeColor="text1"/>
          <w:sz w:val="24"/>
          <w:szCs w:val="24"/>
        </w:rPr>
        <w:t xml:space="preserve">It was agreed that we would still invite applicants </w:t>
      </w:r>
      <w:r w:rsidR="0011336C">
        <w:rPr>
          <w:rFonts w:ascii="Arial" w:hAnsi="Arial" w:cs="Arial"/>
          <w:color w:val="000000" w:themeColor="text1"/>
          <w:sz w:val="24"/>
          <w:szCs w:val="24"/>
        </w:rPr>
        <w:t xml:space="preserve">(including singers) </w:t>
      </w:r>
      <w:r>
        <w:rPr>
          <w:rFonts w:ascii="Arial" w:hAnsi="Arial" w:cs="Arial"/>
          <w:color w:val="000000" w:themeColor="text1"/>
          <w:sz w:val="24"/>
          <w:szCs w:val="24"/>
        </w:rPr>
        <w:t xml:space="preserve">for the Bayreuth </w:t>
      </w:r>
      <w:r w:rsidR="0011336C">
        <w:rPr>
          <w:rFonts w:ascii="Arial" w:hAnsi="Arial" w:cs="Arial"/>
          <w:color w:val="000000" w:themeColor="text1"/>
          <w:sz w:val="24"/>
          <w:szCs w:val="24"/>
        </w:rPr>
        <w:t>B</w:t>
      </w:r>
      <w:r>
        <w:rPr>
          <w:rFonts w:ascii="Arial" w:hAnsi="Arial" w:cs="Arial"/>
          <w:color w:val="000000" w:themeColor="text1"/>
          <w:sz w:val="24"/>
          <w:szCs w:val="24"/>
        </w:rPr>
        <w:t>ursary</w:t>
      </w:r>
      <w:r w:rsidR="0011336C">
        <w:rPr>
          <w:rFonts w:ascii="Arial" w:hAnsi="Arial" w:cs="Arial"/>
          <w:color w:val="000000" w:themeColor="text1"/>
          <w:sz w:val="24"/>
          <w:szCs w:val="24"/>
        </w:rPr>
        <w:t xml:space="preserve"> for 2018 </w:t>
      </w:r>
      <w:r w:rsidR="00964325">
        <w:rPr>
          <w:rFonts w:ascii="Arial" w:hAnsi="Arial" w:cs="Arial"/>
          <w:color w:val="000000" w:themeColor="text1"/>
          <w:sz w:val="24"/>
          <w:szCs w:val="24"/>
        </w:rPr>
        <w:t xml:space="preserve">with a view to sending </w:t>
      </w:r>
      <w:r w:rsidR="00942017">
        <w:rPr>
          <w:rFonts w:ascii="Arial" w:hAnsi="Arial" w:cs="Arial"/>
          <w:color w:val="000000" w:themeColor="text1"/>
          <w:sz w:val="24"/>
          <w:szCs w:val="24"/>
        </w:rPr>
        <w:t xml:space="preserve">up to 5 winners </w:t>
      </w:r>
      <w:r w:rsidR="00964325">
        <w:rPr>
          <w:rFonts w:ascii="Arial" w:hAnsi="Arial" w:cs="Arial"/>
          <w:color w:val="000000" w:themeColor="text1"/>
          <w:sz w:val="24"/>
          <w:szCs w:val="24"/>
        </w:rPr>
        <w:t>to Bayreuth in 2019.</w:t>
      </w:r>
    </w:p>
    <w:p w14:paraId="4524BA8B" w14:textId="77777777" w:rsidR="00800A9A" w:rsidRDefault="00800A9A" w:rsidP="00800A9A">
      <w:pPr>
        <w:spacing w:after="0"/>
        <w:jc w:val="both"/>
        <w:outlineLvl w:val="0"/>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t>Item</w:t>
      </w:r>
      <w:r w:rsidR="00A50D36">
        <w:rPr>
          <w:rFonts w:ascii="Arial" w:hAnsi="Arial" w:cs="Arial"/>
          <w:b/>
          <w:color w:val="000000" w:themeColor="text1"/>
          <w:sz w:val="24"/>
          <w:szCs w:val="24"/>
          <w:u w:val="single"/>
        </w:rPr>
        <w:t xml:space="preserve"> 15</w:t>
      </w:r>
      <w:r w:rsidRPr="00761B25">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Bayreuth Bursary Application Forms &amp; Rules</w:t>
      </w:r>
    </w:p>
    <w:p w14:paraId="2D154A74" w14:textId="77777777" w:rsidR="00800A9A" w:rsidRPr="008C4AC4" w:rsidRDefault="00800A9A" w:rsidP="00964325">
      <w:pPr>
        <w:spacing w:after="0"/>
        <w:outlineLvl w:val="0"/>
        <w:rPr>
          <w:rFonts w:ascii="Arial" w:hAnsi="Arial" w:cs="Arial"/>
          <w:color w:val="000000" w:themeColor="text1"/>
          <w:sz w:val="24"/>
          <w:szCs w:val="24"/>
        </w:rPr>
      </w:pPr>
      <w:r w:rsidRPr="00761B25">
        <w:rPr>
          <w:rFonts w:ascii="Arial" w:hAnsi="Arial" w:cs="Arial"/>
          <w:color w:val="000000" w:themeColor="text1"/>
          <w:sz w:val="24"/>
          <w:szCs w:val="24"/>
        </w:rPr>
        <w:tab/>
      </w:r>
      <w:r w:rsidRPr="00761B25">
        <w:rPr>
          <w:rFonts w:ascii="Arial" w:hAnsi="Arial" w:cs="Arial"/>
          <w:color w:val="000000" w:themeColor="text1"/>
          <w:sz w:val="24"/>
          <w:szCs w:val="24"/>
        </w:rPr>
        <w:tab/>
      </w:r>
      <w:r w:rsidRPr="00761B25">
        <w:rPr>
          <w:rFonts w:ascii="Arial" w:hAnsi="Arial" w:cs="Arial"/>
          <w:color w:val="000000" w:themeColor="text1"/>
          <w:sz w:val="24"/>
          <w:szCs w:val="24"/>
        </w:rPr>
        <w:tab/>
      </w:r>
      <w:r w:rsidRPr="00761B25">
        <w:rPr>
          <w:rFonts w:ascii="Arial" w:hAnsi="Arial" w:cs="Arial"/>
          <w:color w:val="000000" w:themeColor="text1"/>
          <w:sz w:val="24"/>
          <w:szCs w:val="24"/>
        </w:rPr>
        <w:tab/>
      </w:r>
      <w:r w:rsidRPr="00761B25">
        <w:rPr>
          <w:rFonts w:ascii="Arial" w:hAnsi="Arial" w:cs="Arial"/>
          <w:b/>
          <w:color w:val="000000" w:themeColor="text1"/>
          <w:sz w:val="24"/>
          <w:szCs w:val="24"/>
        </w:rPr>
        <w:tab/>
      </w:r>
      <w:r w:rsidRPr="008C4AC4">
        <w:rPr>
          <w:rFonts w:ascii="Arial" w:hAnsi="Arial" w:cs="Arial"/>
          <w:color w:val="000000" w:themeColor="text1"/>
          <w:sz w:val="24"/>
          <w:szCs w:val="24"/>
        </w:rPr>
        <w:tab/>
      </w:r>
      <w:r w:rsidRPr="008C4AC4">
        <w:rPr>
          <w:rFonts w:ascii="Arial" w:hAnsi="Arial" w:cs="Arial"/>
          <w:color w:val="000000" w:themeColor="text1"/>
          <w:sz w:val="24"/>
          <w:szCs w:val="24"/>
        </w:rPr>
        <w:tab/>
      </w:r>
    </w:p>
    <w:p w14:paraId="24D60375" w14:textId="77777777" w:rsidR="00800A9A" w:rsidRPr="00964325" w:rsidRDefault="00800A9A" w:rsidP="00964325">
      <w:pPr>
        <w:spacing w:after="0"/>
        <w:outlineLvl w:val="0"/>
        <w:rPr>
          <w:rFonts w:ascii="Arial" w:hAnsi="Arial" w:cs="Arial"/>
          <w:color w:val="000000" w:themeColor="text1"/>
          <w:sz w:val="24"/>
          <w:szCs w:val="24"/>
        </w:rPr>
      </w:pPr>
      <w:r w:rsidRPr="008C4AC4">
        <w:rPr>
          <w:rFonts w:ascii="Arial" w:hAnsi="Arial" w:cs="Arial"/>
          <w:color w:val="000000" w:themeColor="text1"/>
          <w:sz w:val="24"/>
          <w:szCs w:val="24"/>
        </w:rPr>
        <w:t>CTC agreed to</w:t>
      </w:r>
      <w:r w:rsidR="00EF175B">
        <w:rPr>
          <w:rFonts w:ascii="Arial" w:hAnsi="Arial" w:cs="Arial"/>
          <w:color w:val="000000" w:themeColor="text1"/>
          <w:sz w:val="24"/>
          <w:szCs w:val="24"/>
        </w:rPr>
        <w:t xml:space="preserve"> report to </w:t>
      </w:r>
      <w:r w:rsidR="00E64770">
        <w:rPr>
          <w:rFonts w:ascii="Arial" w:hAnsi="Arial" w:cs="Arial"/>
          <w:color w:val="000000" w:themeColor="text1"/>
          <w:sz w:val="24"/>
          <w:szCs w:val="24"/>
        </w:rPr>
        <w:t xml:space="preserve">the next meeting on this item. </w:t>
      </w:r>
      <w:r w:rsidR="00964325">
        <w:rPr>
          <w:rFonts w:ascii="Arial" w:hAnsi="Arial" w:cs="Arial"/>
          <w:color w:val="000000" w:themeColor="text1"/>
          <w:sz w:val="24"/>
          <w:szCs w:val="24"/>
        </w:rPr>
        <w:br/>
      </w:r>
    </w:p>
    <w:p w14:paraId="414F65A3" w14:textId="77777777" w:rsidR="00633392" w:rsidRDefault="00A50D36" w:rsidP="00A50D36">
      <w:pPr>
        <w:spacing w:after="0"/>
        <w:jc w:val="both"/>
        <w:outlineLvl w:val="0"/>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t xml:space="preserve">Item </w:t>
      </w:r>
      <w:r>
        <w:rPr>
          <w:rFonts w:ascii="Arial" w:hAnsi="Arial" w:cs="Arial"/>
          <w:b/>
          <w:color w:val="000000" w:themeColor="text1"/>
          <w:sz w:val="24"/>
          <w:szCs w:val="24"/>
          <w:u w:val="single"/>
        </w:rPr>
        <w:t>16</w:t>
      </w:r>
      <w:r w:rsidRPr="00761B25">
        <w:rPr>
          <w:rFonts w:ascii="Arial" w:hAnsi="Arial" w:cs="Arial"/>
          <w:b/>
          <w:color w:val="000000" w:themeColor="text1"/>
          <w:sz w:val="24"/>
          <w:szCs w:val="24"/>
          <w:u w:val="single"/>
        </w:rPr>
        <w:t xml:space="preserve">: </w:t>
      </w:r>
      <w:r w:rsidR="00633392">
        <w:rPr>
          <w:rFonts w:ascii="Arial" w:hAnsi="Arial" w:cs="Arial"/>
          <w:b/>
          <w:color w:val="000000" w:themeColor="text1"/>
          <w:sz w:val="24"/>
          <w:szCs w:val="24"/>
          <w:u w:val="single"/>
        </w:rPr>
        <w:t>President</w:t>
      </w:r>
      <w:r w:rsidR="00942017">
        <w:rPr>
          <w:rFonts w:ascii="Arial" w:hAnsi="Arial" w:cs="Arial"/>
          <w:b/>
          <w:color w:val="000000" w:themeColor="text1"/>
          <w:sz w:val="24"/>
          <w:szCs w:val="24"/>
          <w:u w:val="single"/>
        </w:rPr>
        <w:t>’</w:t>
      </w:r>
      <w:r w:rsidR="00633392">
        <w:rPr>
          <w:rFonts w:ascii="Arial" w:hAnsi="Arial" w:cs="Arial"/>
          <w:b/>
          <w:color w:val="000000" w:themeColor="text1"/>
          <w:sz w:val="24"/>
          <w:szCs w:val="24"/>
          <w:u w:val="single"/>
        </w:rPr>
        <w:t xml:space="preserve">s Masterclass </w:t>
      </w:r>
    </w:p>
    <w:p w14:paraId="1DFAF8A8" w14:textId="77777777" w:rsidR="00A50D36" w:rsidRPr="008C4AC4" w:rsidRDefault="00A50D36" w:rsidP="00A50D36">
      <w:pPr>
        <w:spacing w:after="0"/>
        <w:jc w:val="both"/>
        <w:outlineLvl w:val="0"/>
        <w:rPr>
          <w:rFonts w:ascii="Arial" w:hAnsi="Arial" w:cs="Arial"/>
          <w:color w:val="000000" w:themeColor="text1"/>
          <w:sz w:val="24"/>
          <w:szCs w:val="24"/>
        </w:rPr>
      </w:pPr>
      <w:r w:rsidRPr="00761B25">
        <w:rPr>
          <w:rFonts w:ascii="Arial" w:hAnsi="Arial" w:cs="Arial"/>
          <w:color w:val="000000" w:themeColor="text1"/>
          <w:sz w:val="24"/>
          <w:szCs w:val="24"/>
        </w:rPr>
        <w:tab/>
      </w:r>
      <w:r w:rsidRPr="00761B25">
        <w:rPr>
          <w:rFonts w:ascii="Arial" w:hAnsi="Arial" w:cs="Arial"/>
          <w:color w:val="000000" w:themeColor="text1"/>
          <w:sz w:val="24"/>
          <w:szCs w:val="24"/>
        </w:rPr>
        <w:tab/>
      </w:r>
      <w:r w:rsidRPr="00761B25">
        <w:rPr>
          <w:rFonts w:ascii="Arial" w:hAnsi="Arial" w:cs="Arial"/>
          <w:color w:val="000000" w:themeColor="text1"/>
          <w:sz w:val="24"/>
          <w:szCs w:val="24"/>
        </w:rPr>
        <w:tab/>
      </w:r>
      <w:r w:rsidRPr="00761B25">
        <w:rPr>
          <w:rFonts w:ascii="Arial" w:hAnsi="Arial" w:cs="Arial"/>
          <w:color w:val="000000" w:themeColor="text1"/>
          <w:sz w:val="24"/>
          <w:szCs w:val="24"/>
        </w:rPr>
        <w:tab/>
      </w:r>
      <w:r w:rsidRPr="00761B25">
        <w:rPr>
          <w:rFonts w:ascii="Arial" w:hAnsi="Arial" w:cs="Arial"/>
          <w:b/>
          <w:color w:val="000000" w:themeColor="text1"/>
          <w:sz w:val="24"/>
          <w:szCs w:val="24"/>
        </w:rPr>
        <w:tab/>
      </w:r>
      <w:r w:rsidRPr="008C4AC4">
        <w:rPr>
          <w:rFonts w:ascii="Arial" w:hAnsi="Arial" w:cs="Arial"/>
          <w:color w:val="000000" w:themeColor="text1"/>
          <w:sz w:val="24"/>
          <w:szCs w:val="24"/>
        </w:rPr>
        <w:tab/>
      </w:r>
      <w:r w:rsidRPr="008C4AC4">
        <w:rPr>
          <w:rFonts w:ascii="Arial" w:hAnsi="Arial" w:cs="Arial"/>
          <w:color w:val="000000" w:themeColor="text1"/>
          <w:sz w:val="24"/>
          <w:szCs w:val="24"/>
        </w:rPr>
        <w:tab/>
      </w:r>
    </w:p>
    <w:p w14:paraId="402201B9" w14:textId="77777777" w:rsidR="00633392" w:rsidRPr="00633392" w:rsidRDefault="00A50D36" w:rsidP="00A50D36">
      <w:pPr>
        <w:spacing w:after="0"/>
        <w:jc w:val="both"/>
        <w:outlineLvl w:val="0"/>
        <w:rPr>
          <w:rFonts w:ascii="Arial" w:hAnsi="Arial" w:cs="Arial"/>
          <w:color w:val="000000" w:themeColor="text1"/>
          <w:sz w:val="24"/>
          <w:szCs w:val="24"/>
        </w:rPr>
      </w:pPr>
      <w:r w:rsidRPr="008C4AC4">
        <w:rPr>
          <w:rFonts w:ascii="Arial" w:hAnsi="Arial" w:cs="Arial"/>
          <w:color w:val="000000" w:themeColor="text1"/>
          <w:sz w:val="24"/>
          <w:szCs w:val="24"/>
        </w:rPr>
        <w:t xml:space="preserve">CTC </w:t>
      </w:r>
      <w:r w:rsidR="00633392">
        <w:rPr>
          <w:rFonts w:ascii="Arial" w:hAnsi="Arial" w:cs="Arial"/>
          <w:color w:val="000000" w:themeColor="text1"/>
          <w:sz w:val="24"/>
          <w:szCs w:val="24"/>
        </w:rPr>
        <w:t>ha</w:t>
      </w:r>
      <w:r w:rsidR="00942017">
        <w:rPr>
          <w:rFonts w:ascii="Arial" w:hAnsi="Arial" w:cs="Arial"/>
          <w:color w:val="000000" w:themeColor="text1"/>
          <w:sz w:val="24"/>
          <w:szCs w:val="24"/>
        </w:rPr>
        <w:t>d</w:t>
      </w:r>
      <w:r w:rsidR="00633392">
        <w:rPr>
          <w:rFonts w:ascii="Arial" w:hAnsi="Arial" w:cs="Arial"/>
          <w:color w:val="000000" w:themeColor="text1"/>
          <w:sz w:val="24"/>
          <w:szCs w:val="24"/>
        </w:rPr>
        <w:t xml:space="preserve"> circulated the following proposal to committee members in advance of the </w:t>
      </w:r>
      <w:r w:rsidR="00633392" w:rsidRPr="00633392">
        <w:rPr>
          <w:rFonts w:ascii="Arial" w:hAnsi="Arial" w:cs="Arial"/>
          <w:color w:val="000000" w:themeColor="text1"/>
          <w:sz w:val="24"/>
          <w:szCs w:val="24"/>
        </w:rPr>
        <w:t xml:space="preserve">meeting in accordance with the Society’s </w:t>
      </w:r>
      <w:r w:rsidR="00EF175B" w:rsidRPr="00633392">
        <w:rPr>
          <w:rFonts w:ascii="Arial" w:hAnsi="Arial" w:cs="Arial"/>
          <w:color w:val="000000" w:themeColor="text1"/>
          <w:sz w:val="24"/>
          <w:szCs w:val="24"/>
        </w:rPr>
        <w:t>Byelaws: -</w:t>
      </w:r>
    </w:p>
    <w:p w14:paraId="73A8F4FD" w14:textId="77777777" w:rsidR="00633392" w:rsidRPr="00633392" w:rsidRDefault="00633392" w:rsidP="00A50D36">
      <w:pPr>
        <w:spacing w:after="0"/>
        <w:jc w:val="both"/>
        <w:outlineLvl w:val="0"/>
        <w:rPr>
          <w:rFonts w:ascii="Arial" w:hAnsi="Arial" w:cs="Arial"/>
          <w:color w:val="000000" w:themeColor="text1"/>
          <w:sz w:val="24"/>
          <w:szCs w:val="24"/>
        </w:rPr>
      </w:pPr>
    </w:p>
    <w:p w14:paraId="33CB857F" w14:textId="72EC83C5" w:rsidR="00633392" w:rsidRPr="00633392" w:rsidRDefault="00633392" w:rsidP="00633392">
      <w:pPr>
        <w:rPr>
          <w:rFonts w:ascii="Arial" w:hAnsi="Arial" w:cs="Arial"/>
          <w:b/>
          <w:sz w:val="24"/>
          <w:szCs w:val="24"/>
          <w:u w:val="single"/>
        </w:rPr>
      </w:pPr>
      <w:r w:rsidRPr="00633392">
        <w:rPr>
          <w:rFonts w:ascii="Arial" w:hAnsi="Arial" w:cs="Arial"/>
          <w:b/>
          <w:sz w:val="24"/>
          <w:szCs w:val="24"/>
          <w:u w:val="single"/>
        </w:rPr>
        <w:t xml:space="preserve">PROPOSED </w:t>
      </w:r>
      <w:r w:rsidR="00EF175B" w:rsidRPr="00633392">
        <w:rPr>
          <w:rFonts w:ascii="Arial" w:hAnsi="Arial" w:cs="Arial"/>
          <w:b/>
          <w:sz w:val="24"/>
          <w:szCs w:val="24"/>
          <w:u w:val="single"/>
        </w:rPr>
        <w:t>RESOLUTION: -</w:t>
      </w:r>
      <w:r w:rsidRPr="00633392">
        <w:rPr>
          <w:rFonts w:ascii="Arial" w:hAnsi="Arial" w:cs="Arial"/>
          <w:b/>
          <w:sz w:val="24"/>
          <w:szCs w:val="24"/>
          <w:u w:val="single"/>
        </w:rPr>
        <w:t xml:space="preserve"> </w:t>
      </w:r>
      <w:r>
        <w:rPr>
          <w:rFonts w:ascii="Arial" w:hAnsi="Arial" w:cs="Arial"/>
          <w:b/>
          <w:sz w:val="24"/>
          <w:szCs w:val="24"/>
          <w:u w:val="single"/>
        </w:rPr>
        <w:br/>
      </w:r>
      <w:r>
        <w:rPr>
          <w:rFonts w:ascii="Arial" w:hAnsi="Arial" w:cs="Arial"/>
          <w:b/>
          <w:sz w:val="24"/>
          <w:szCs w:val="24"/>
          <w:u w:val="single"/>
        </w:rPr>
        <w:br/>
      </w:r>
      <w:r w:rsidRPr="00633392">
        <w:rPr>
          <w:rFonts w:ascii="Arial" w:hAnsi="Arial" w:cs="Arial"/>
          <w:sz w:val="24"/>
          <w:szCs w:val="24"/>
        </w:rPr>
        <w:t>“The Committ</w:t>
      </w:r>
      <w:r w:rsidRPr="00C5507E">
        <w:rPr>
          <w:rFonts w:ascii="Arial" w:hAnsi="Arial" w:cs="Arial"/>
          <w:sz w:val="24"/>
          <w:szCs w:val="24"/>
        </w:rPr>
        <w:t xml:space="preserve">ee will use all reasonable endeavours to agree with the President and Mr Adrian </w:t>
      </w:r>
      <w:r w:rsidRPr="000C5FEC">
        <w:rPr>
          <w:rFonts w:ascii="Arial" w:hAnsi="Arial" w:cs="Arial"/>
          <w:sz w:val="24"/>
          <w:szCs w:val="24"/>
        </w:rPr>
        <w:t>M</w:t>
      </w:r>
      <w:r w:rsidR="00C5507E" w:rsidRPr="000C5FEC">
        <w:rPr>
          <w:rFonts w:ascii="Helvetica" w:hAnsi="Helvetica" w:cs="Helvetica"/>
          <w:color w:val="333333"/>
          <w:sz w:val="24"/>
          <w:szCs w:val="24"/>
          <w:shd w:val="clear" w:color="auto" w:fill="F3F3F3"/>
        </w:rPr>
        <w:t>ü</w:t>
      </w:r>
      <w:r w:rsidRPr="000C5FEC">
        <w:rPr>
          <w:rFonts w:ascii="Arial" w:hAnsi="Arial" w:cs="Arial"/>
          <w:sz w:val="24"/>
          <w:szCs w:val="24"/>
        </w:rPr>
        <w:t>lle</w:t>
      </w:r>
      <w:r w:rsidRPr="00C5507E">
        <w:rPr>
          <w:rFonts w:ascii="Arial" w:hAnsi="Arial" w:cs="Arial"/>
          <w:sz w:val="24"/>
          <w:szCs w:val="24"/>
        </w:rPr>
        <w:t>r a basis (including a budget) for the presentation by the President of her 2017 Mas</w:t>
      </w:r>
      <w:r w:rsidRPr="00633392">
        <w:rPr>
          <w:rFonts w:ascii="Arial" w:hAnsi="Arial" w:cs="Arial"/>
          <w:sz w:val="24"/>
          <w:szCs w:val="24"/>
        </w:rPr>
        <w:t xml:space="preserve">terclass Prize to Michelle Alexander and Adam </w:t>
      </w:r>
      <w:r w:rsidR="005F1474">
        <w:rPr>
          <w:rFonts w:ascii="Arial" w:hAnsi="Arial" w:cs="Arial"/>
          <w:sz w:val="24"/>
          <w:szCs w:val="24"/>
        </w:rPr>
        <w:t>Music</w:t>
      </w:r>
      <w:r w:rsidR="005F1474" w:rsidRPr="00633392">
        <w:rPr>
          <w:rFonts w:ascii="Arial" w:hAnsi="Arial" w:cs="Arial"/>
          <w:sz w:val="24"/>
          <w:szCs w:val="24"/>
        </w:rPr>
        <w:t xml:space="preserve"> </w:t>
      </w:r>
      <w:r w:rsidRPr="00633392">
        <w:rPr>
          <w:rFonts w:ascii="Arial" w:hAnsi="Arial" w:cs="Arial"/>
          <w:sz w:val="24"/>
          <w:szCs w:val="24"/>
        </w:rPr>
        <w:t>at a public event in London within the next 12 months.”</w:t>
      </w:r>
    </w:p>
    <w:p w14:paraId="21CD2F15" w14:textId="77777777" w:rsidR="00633392" w:rsidRPr="00633392" w:rsidRDefault="00EF175B" w:rsidP="00633392">
      <w:pPr>
        <w:rPr>
          <w:rFonts w:ascii="Arial" w:hAnsi="Arial" w:cs="Arial"/>
          <w:b/>
          <w:sz w:val="24"/>
          <w:szCs w:val="24"/>
          <w:u w:val="single"/>
        </w:rPr>
      </w:pPr>
      <w:r w:rsidRPr="00633392">
        <w:rPr>
          <w:rFonts w:ascii="Arial" w:hAnsi="Arial" w:cs="Arial"/>
          <w:b/>
          <w:sz w:val="24"/>
          <w:szCs w:val="24"/>
          <w:u w:val="single"/>
        </w:rPr>
        <w:t>REASONS: -</w:t>
      </w:r>
    </w:p>
    <w:p w14:paraId="5793F937" w14:textId="77777777" w:rsidR="00633392" w:rsidRPr="00633392" w:rsidRDefault="00633392" w:rsidP="00633392">
      <w:pPr>
        <w:pStyle w:val="ListParagraph"/>
        <w:numPr>
          <w:ilvl w:val="0"/>
          <w:numId w:val="3"/>
        </w:numPr>
        <w:spacing w:after="160" w:line="259" w:lineRule="auto"/>
        <w:rPr>
          <w:rFonts w:ascii="Arial" w:hAnsi="Arial" w:cs="Arial"/>
          <w:sz w:val="24"/>
          <w:szCs w:val="24"/>
        </w:rPr>
      </w:pPr>
      <w:r w:rsidRPr="00633392">
        <w:rPr>
          <w:rFonts w:ascii="Arial" w:hAnsi="Arial" w:cs="Arial"/>
          <w:sz w:val="24"/>
          <w:szCs w:val="24"/>
        </w:rPr>
        <w:t>There is a need to end the discord which has arisen around the failure of the Committee and the President to agree terms about the presentation of her Masterclass Prize for 2017.</w:t>
      </w:r>
    </w:p>
    <w:p w14:paraId="62CCA2D9" w14:textId="77777777" w:rsidR="00633392" w:rsidRPr="00633392" w:rsidRDefault="00633392" w:rsidP="00633392">
      <w:pPr>
        <w:pStyle w:val="ListParagraph"/>
        <w:rPr>
          <w:rFonts w:ascii="Arial" w:hAnsi="Arial" w:cs="Arial"/>
          <w:sz w:val="24"/>
          <w:szCs w:val="24"/>
        </w:rPr>
      </w:pPr>
    </w:p>
    <w:p w14:paraId="5F903FF0" w14:textId="7688029E" w:rsidR="00633392" w:rsidRPr="00633392" w:rsidRDefault="00633392" w:rsidP="00633392">
      <w:pPr>
        <w:pStyle w:val="ListParagraph"/>
        <w:numPr>
          <w:ilvl w:val="0"/>
          <w:numId w:val="3"/>
        </w:numPr>
        <w:spacing w:after="160" w:line="259" w:lineRule="auto"/>
        <w:rPr>
          <w:rFonts w:ascii="Arial" w:hAnsi="Arial" w:cs="Arial"/>
          <w:sz w:val="24"/>
          <w:szCs w:val="24"/>
        </w:rPr>
      </w:pPr>
      <w:r w:rsidRPr="00633392">
        <w:rPr>
          <w:rFonts w:ascii="Arial" w:hAnsi="Arial" w:cs="Arial"/>
          <w:sz w:val="24"/>
          <w:szCs w:val="24"/>
        </w:rPr>
        <w:t xml:space="preserve">Such a decision will allow the </w:t>
      </w:r>
      <w:r w:rsidR="005F1474">
        <w:rPr>
          <w:rFonts w:ascii="Arial" w:hAnsi="Arial" w:cs="Arial"/>
          <w:sz w:val="24"/>
          <w:szCs w:val="24"/>
        </w:rPr>
        <w:t>s</w:t>
      </w:r>
      <w:r w:rsidRPr="00633392">
        <w:rPr>
          <w:rFonts w:ascii="Arial" w:hAnsi="Arial" w:cs="Arial"/>
          <w:sz w:val="24"/>
          <w:szCs w:val="24"/>
        </w:rPr>
        <w:t>ingers to receive their prize at a location which is accessible to most members.</w:t>
      </w:r>
      <w:r w:rsidRPr="00633392">
        <w:rPr>
          <w:rFonts w:ascii="Arial" w:hAnsi="Arial" w:cs="Arial"/>
          <w:sz w:val="24"/>
          <w:szCs w:val="24"/>
        </w:rPr>
        <w:br/>
      </w:r>
    </w:p>
    <w:p w14:paraId="3BF1C39D" w14:textId="77777777" w:rsidR="00633392" w:rsidRPr="00633392" w:rsidRDefault="00633392" w:rsidP="00633392">
      <w:pPr>
        <w:pStyle w:val="ListParagraph"/>
        <w:numPr>
          <w:ilvl w:val="0"/>
          <w:numId w:val="3"/>
        </w:numPr>
        <w:spacing w:after="160" w:line="259" w:lineRule="auto"/>
        <w:rPr>
          <w:rFonts w:ascii="Arial" w:hAnsi="Arial" w:cs="Arial"/>
          <w:sz w:val="24"/>
          <w:szCs w:val="24"/>
        </w:rPr>
      </w:pPr>
      <w:r w:rsidRPr="00633392">
        <w:rPr>
          <w:rFonts w:ascii="Arial" w:hAnsi="Arial" w:cs="Arial"/>
          <w:sz w:val="24"/>
          <w:szCs w:val="24"/>
        </w:rPr>
        <w:t>Holding such an event accords with the Society’s objectives and is in the interest of members.</w:t>
      </w:r>
    </w:p>
    <w:p w14:paraId="44EA2751" w14:textId="77777777" w:rsidR="006E10CA" w:rsidRDefault="006E10CA" w:rsidP="00800A9A">
      <w:pPr>
        <w:spacing w:after="240"/>
        <w:rPr>
          <w:rFonts w:ascii="Arial" w:hAnsi="Arial" w:cs="Arial"/>
          <w:color w:val="000000" w:themeColor="text1"/>
          <w:sz w:val="24"/>
          <w:szCs w:val="24"/>
        </w:rPr>
      </w:pPr>
      <w:r w:rsidRPr="006E10CA">
        <w:rPr>
          <w:rFonts w:ascii="Arial" w:hAnsi="Arial" w:cs="Arial"/>
          <w:color w:val="000000" w:themeColor="text1"/>
          <w:sz w:val="24"/>
          <w:szCs w:val="24"/>
        </w:rPr>
        <w:t xml:space="preserve">CTC </w:t>
      </w:r>
      <w:r>
        <w:rPr>
          <w:rFonts w:ascii="Arial" w:hAnsi="Arial" w:cs="Arial"/>
          <w:color w:val="000000" w:themeColor="text1"/>
          <w:sz w:val="24"/>
          <w:szCs w:val="24"/>
        </w:rPr>
        <w:t>introduced the resolution and invite</w:t>
      </w:r>
      <w:r w:rsidR="000C5FEC">
        <w:rPr>
          <w:rFonts w:ascii="Arial" w:hAnsi="Arial" w:cs="Arial"/>
          <w:color w:val="000000" w:themeColor="text1"/>
          <w:sz w:val="24"/>
          <w:szCs w:val="24"/>
        </w:rPr>
        <w:t>d</w:t>
      </w:r>
      <w:r>
        <w:rPr>
          <w:rFonts w:ascii="Arial" w:hAnsi="Arial" w:cs="Arial"/>
          <w:color w:val="000000" w:themeColor="text1"/>
          <w:sz w:val="24"/>
          <w:szCs w:val="24"/>
        </w:rPr>
        <w:t xml:space="preserve"> members to support same for the reasons stated in same. </w:t>
      </w:r>
    </w:p>
    <w:p w14:paraId="65F31AA0" w14:textId="5AD95086" w:rsidR="006E10CA" w:rsidRDefault="000E15CB" w:rsidP="00800A9A">
      <w:pPr>
        <w:spacing w:after="240"/>
        <w:rPr>
          <w:rFonts w:ascii="Arial" w:hAnsi="Arial" w:cs="Arial"/>
          <w:color w:val="000000" w:themeColor="text1"/>
          <w:sz w:val="24"/>
          <w:szCs w:val="24"/>
        </w:rPr>
      </w:pPr>
      <w:r>
        <w:rPr>
          <w:rFonts w:ascii="Arial" w:hAnsi="Arial" w:cs="Arial"/>
          <w:color w:val="000000" w:themeColor="text1"/>
          <w:sz w:val="24"/>
          <w:szCs w:val="24"/>
        </w:rPr>
        <w:t xml:space="preserve">NGK referred to the e-mail which had been sent by RM in advance of the meeting </w:t>
      </w:r>
      <w:r w:rsidR="000C5FEC">
        <w:rPr>
          <w:rFonts w:ascii="Arial" w:hAnsi="Arial" w:cs="Arial"/>
          <w:color w:val="000000" w:themeColor="text1"/>
          <w:sz w:val="24"/>
          <w:szCs w:val="24"/>
        </w:rPr>
        <w:t>in which he</w:t>
      </w:r>
      <w:r w:rsidR="008101F3">
        <w:rPr>
          <w:rFonts w:ascii="Arial" w:hAnsi="Arial" w:cs="Arial"/>
          <w:color w:val="000000" w:themeColor="text1"/>
          <w:sz w:val="24"/>
          <w:szCs w:val="24"/>
        </w:rPr>
        <w:t xml:space="preserve"> had</w:t>
      </w:r>
      <w:r w:rsidR="000C5FEC">
        <w:rPr>
          <w:rFonts w:ascii="Arial" w:hAnsi="Arial" w:cs="Arial"/>
          <w:color w:val="000000" w:themeColor="text1"/>
          <w:sz w:val="24"/>
          <w:szCs w:val="24"/>
        </w:rPr>
        <w:t xml:space="preserve"> stated that he </w:t>
      </w:r>
      <w:r w:rsidR="008101F3">
        <w:rPr>
          <w:rFonts w:ascii="Arial" w:hAnsi="Arial" w:cs="Arial"/>
          <w:color w:val="000000" w:themeColor="text1"/>
          <w:sz w:val="24"/>
          <w:szCs w:val="24"/>
        </w:rPr>
        <w:t xml:space="preserve">did </w:t>
      </w:r>
      <w:r w:rsidR="000C5FEC">
        <w:rPr>
          <w:rFonts w:ascii="Arial" w:hAnsi="Arial" w:cs="Arial"/>
          <w:color w:val="000000" w:themeColor="text1"/>
          <w:sz w:val="24"/>
          <w:szCs w:val="24"/>
        </w:rPr>
        <w:t xml:space="preserve">not support the </w:t>
      </w:r>
      <w:r w:rsidR="007318D1">
        <w:rPr>
          <w:rFonts w:ascii="Arial" w:hAnsi="Arial" w:cs="Arial"/>
          <w:color w:val="000000" w:themeColor="text1"/>
          <w:sz w:val="24"/>
          <w:szCs w:val="24"/>
        </w:rPr>
        <w:t>resolution,</w:t>
      </w:r>
      <w:r w:rsidR="000C5FEC">
        <w:rPr>
          <w:rFonts w:ascii="Arial" w:hAnsi="Arial" w:cs="Arial"/>
          <w:color w:val="000000" w:themeColor="text1"/>
          <w:sz w:val="24"/>
          <w:szCs w:val="24"/>
        </w:rPr>
        <w:t xml:space="preserve"> but he </w:t>
      </w:r>
      <w:r>
        <w:rPr>
          <w:rFonts w:ascii="Arial" w:hAnsi="Arial" w:cs="Arial"/>
          <w:color w:val="000000" w:themeColor="text1"/>
          <w:sz w:val="24"/>
          <w:szCs w:val="24"/>
        </w:rPr>
        <w:t>invit</w:t>
      </w:r>
      <w:r w:rsidR="000C5FEC">
        <w:rPr>
          <w:rFonts w:ascii="Arial" w:hAnsi="Arial" w:cs="Arial"/>
          <w:color w:val="000000" w:themeColor="text1"/>
          <w:sz w:val="24"/>
          <w:szCs w:val="24"/>
        </w:rPr>
        <w:t>ed</w:t>
      </w:r>
      <w:r>
        <w:rPr>
          <w:rFonts w:ascii="Arial" w:hAnsi="Arial" w:cs="Arial"/>
          <w:color w:val="000000" w:themeColor="text1"/>
          <w:sz w:val="24"/>
          <w:szCs w:val="24"/>
        </w:rPr>
        <w:t xml:space="preserve"> members to vote </w:t>
      </w:r>
      <w:r w:rsidR="000C5FEC">
        <w:rPr>
          <w:rFonts w:ascii="Arial" w:hAnsi="Arial" w:cs="Arial"/>
          <w:color w:val="000000" w:themeColor="text1"/>
          <w:sz w:val="24"/>
          <w:szCs w:val="24"/>
        </w:rPr>
        <w:t xml:space="preserve">on same with </w:t>
      </w:r>
      <w:r>
        <w:rPr>
          <w:rFonts w:ascii="Arial" w:hAnsi="Arial" w:cs="Arial"/>
          <w:color w:val="000000" w:themeColor="text1"/>
          <w:sz w:val="24"/>
          <w:szCs w:val="24"/>
        </w:rPr>
        <w:t>their consciences</w:t>
      </w:r>
      <w:r w:rsidR="000C5FEC">
        <w:rPr>
          <w:rFonts w:ascii="Arial" w:hAnsi="Arial" w:cs="Arial"/>
          <w:color w:val="000000" w:themeColor="text1"/>
          <w:sz w:val="24"/>
          <w:szCs w:val="24"/>
        </w:rPr>
        <w:t>.</w:t>
      </w:r>
      <w:r>
        <w:rPr>
          <w:rFonts w:ascii="Arial" w:hAnsi="Arial" w:cs="Arial"/>
          <w:color w:val="000000" w:themeColor="text1"/>
          <w:sz w:val="24"/>
          <w:szCs w:val="24"/>
        </w:rPr>
        <w:t xml:space="preserve"> </w:t>
      </w:r>
      <w:r w:rsidR="0058206E">
        <w:rPr>
          <w:rFonts w:ascii="Arial" w:hAnsi="Arial" w:cs="Arial"/>
          <w:color w:val="000000" w:themeColor="text1"/>
          <w:sz w:val="24"/>
          <w:szCs w:val="24"/>
        </w:rPr>
        <w:t>NGK</w:t>
      </w:r>
      <w:r>
        <w:rPr>
          <w:rFonts w:ascii="Arial" w:hAnsi="Arial" w:cs="Arial"/>
          <w:color w:val="000000" w:themeColor="text1"/>
          <w:sz w:val="24"/>
          <w:szCs w:val="24"/>
        </w:rPr>
        <w:t xml:space="preserve"> also read an e-mail from MH</w:t>
      </w:r>
      <w:r w:rsidR="007C6010">
        <w:rPr>
          <w:rFonts w:ascii="Arial" w:hAnsi="Arial" w:cs="Arial"/>
          <w:color w:val="000000" w:themeColor="text1"/>
          <w:sz w:val="24"/>
          <w:szCs w:val="24"/>
        </w:rPr>
        <w:t xml:space="preserve"> in</w:t>
      </w:r>
      <w:r>
        <w:rPr>
          <w:rFonts w:ascii="Arial" w:hAnsi="Arial" w:cs="Arial"/>
          <w:color w:val="000000" w:themeColor="text1"/>
          <w:sz w:val="24"/>
          <w:szCs w:val="24"/>
        </w:rPr>
        <w:t xml:space="preserve"> which he explained his reasons why he would not </w:t>
      </w:r>
      <w:r w:rsidR="007C6010">
        <w:rPr>
          <w:rFonts w:ascii="Arial" w:hAnsi="Arial" w:cs="Arial"/>
          <w:color w:val="000000" w:themeColor="text1"/>
          <w:sz w:val="24"/>
          <w:szCs w:val="24"/>
        </w:rPr>
        <w:t xml:space="preserve">have </w:t>
      </w:r>
      <w:r>
        <w:rPr>
          <w:rFonts w:ascii="Arial" w:hAnsi="Arial" w:cs="Arial"/>
          <w:color w:val="000000" w:themeColor="text1"/>
          <w:sz w:val="24"/>
          <w:szCs w:val="24"/>
        </w:rPr>
        <w:t>support</w:t>
      </w:r>
      <w:r w:rsidR="007C6010">
        <w:rPr>
          <w:rFonts w:ascii="Arial" w:hAnsi="Arial" w:cs="Arial"/>
          <w:color w:val="000000" w:themeColor="text1"/>
          <w:sz w:val="24"/>
          <w:szCs w:val="24"/>
        </w:rPr>
        <w:t>ed</w:t>
      </w:r>
      <w:r>
        <w:rPr>
          <w:rFonts w:ascii="Arial" w:hAnsi="Arial" w:cs="Arial"/>
          <w:color w:val="000000" w:themeColor="text1"/>
          <w:sz w:val="24"/>
          <w:szCs w:val="24"/>
        </w:rPr>
        <w:t xml:space="preserve"> the motion if he had been present at the meeting</w:t>
      </w:r>
      <w:r w:rsidR="007C6010">
        <w:rPr>
          <w:rFonts w:ascii="Arial" w:hAnsi="Arial" w:cs="Arial"/>
          <w:color w:val="000000" w:themeColor="text1"/>
          <w:sz w:val="24"/>
          <w:szCs w:val="24"/>
        </w:rPr>
        <w:t xml:space="preserve"> and </w:t>
      </w:r>
      <w:r w:rsidR="008101F3">
        <w:rPr>
          <w:rFonts w:ascii="Arial" w:hAnsi="Arial" w:cs="Arial"/>
          <w:color w:val="000000" w:themeColor="text1"/>
          <w:sz w:val="24"/>
          <w:szCs w:val="24"/>
        </w:rPr>
        <w:t xml:space="preserve">also </w:t>
      </w:r>
      <w:r w:rsidR="007C6010">
        <w:rPr>
          <w:rFonts w:ascii="Arial" w:hAnsi="Arial" w:cs="Arial"/>
          <w:color w:val="000000" w:themeColor="text1"/>
          <w:sz w:val="24"/>
          <w:szCs w:val="24"/>
        </w:rPr>
        <w:t>that he had seriously considered resigning over the issue</w:t>
      </w:r>
      <w:r>
        <w:rPr>
          <w:rFonts w:ascii="Arial" w:hAnsi="Arial" w:cs="Arial"/>
          <w:color w:val="000000" w:themeColor="text1"/>
          <w:sz w:val="24"/>
          <w:szCs w:val="24"/>
        </w:rPr>
        <w:t>. No response to the motion had been received from IP.</w:t>
      </w:r>
    </w:p>
    <w:p w14:paraId="3A5161EA" w14:textId="77777777" w:rsidR="00D6573C" w:rsidRDefault="0085090D" w:rsidP="00800A9A">
      <w:pPr>
        <w:spacing w:after="240"/>
        <w:rPr>
          <w:rFonts w:ascii="Arial" w:hAnsi="Arial" w:cs="Arial"/>
          <w:color w:val="000000" w:themeColor="text1"/>
          <w:sz w:val="24"/>
          <w:szCs w:val="24"/>
        </w:rPr>
      </w:pPr>
      <w:r>
        <w:rPr>
          <w:rFonts w:ascii="Arial" w:hAnsi="Arial" w:cs="Arial"/>
          <w:color w:val="000000" w:themeColor="text1"/>
          <w:sz w:val="24"/>
          <w:szCs w:val="24"/>
        </w:rPr>
        <w:lastRenderedPageBreak/>
        <w:t>There was then a full and frank discussion</w:t>
      </w:r>
      <w:r w:rsidR="00D6573C">
        <w:rPr>
          <w:rFonts w:ascii="Arial" w:hAnsi="Arial" w:cs="Arial"/>
          <w:color w:val="000000" w:themeColor="text1"/>
          <w:sz w:val="24"/>
          <w:szCs w:val="24"/>
        </w:rPr>
        <w:t xml:space="preserve"> of the resolution by the meeting.</w:t>
      </w:r>
    </w:p>
    <w:p w14:paraId="5F26162A" w14:textId="77777777" w:rsidR="00E00E46" w:rsidRDefault="0085090D" w:rsidP="00800A9A">
      <w:pPr>
        <w:spacing w:after="240"/>
        <w:rPr>
          <w:rFonts w:ascii="Arial" w:hAnsi="Arial" w:cs="Arial"/>
          <w:color w:val="000000" w:themeColor="text1"/>
          <w:sz w:val="24"/>
          <w:szCs w:val="24"/>
        </w:rPr>
      </w:pPr>
      <w:r>
        <w:rPr>
          <w:rFonts w:ascii="Arial" w:hAnsi="Arial" w:cs="Arial"/>
          <w:color w:val="000000" w:themeColor="text1"/>
          <w:sz w:val="24"/>
          <w:szCs w:val="24"/>
        </w:rPr>
        <w:t>Those against the resolution felt that the committee’s authority could not be undermined by pressure being applied or by matters being discussed in the press without us being able to provide detailed response</w:t>
      </w:r>
      <w:r w:rsidR="00E00E46">
        <w:rPr>
          <w:rFonts w:ascii="Arial" w:hAnsi="Arial" w:cs="Arial"/>
          <w:color w:val="000000" w:themeColor="text1"/>
          <w:sz w:val="24"/>
          <w:szCs w:val="24"/>
        </w:rPr>
        <w:t>s</w:t>
      </w:r>
      <w:r w:rsidR="00D6573C">
        <w:rPr>
          <w:rFonts w:ascii="Arial" w:hAnsi="Arial" w:cs="Arial"/>
          <w:color w:val="000000" w:themeColor="text1"/>
          <w:sz w:val="24"/>
          <w:szCs w:val="24"/>
        </w:rPr>
        <w:t xml:space="preserve"> for</w:t>
      </w:r>
      <w:r w:rsidR="00E00E46">
        <w:rPr>
          <w:rFonts w:ascii="Arial" w:hAnsi="Arial" w:cs="Arial"/>
          <w:color w:val="000000" w:themeColor="text1"/>
          <w:sz w:val="24"/>
          <w:szCs w:val="24"/>
        </w:rPr>
        <w:t xml:space="preserve"> fear of further recriminations</w:t>
      </w:r>
      <w:r w:rsidR="00767FDB">
        <w:rPr>
          <w:rFonts w:ascii="Arial" w:hAnsi="Arial" w:cs="Arial"/>
          <w:color w:val="000000" w:themeColor="text1"/>
          <w:sz w:val="24"/>
          <w:szCs w:val="24"/>
        </w:rPr>
        <w:t>.</w:t>
      </w:r>
      <w:r w:rsidR="00E00E46">
        <w:rPr>
          <w:rFonts w:ascii="Arial" w:hAnsi="Arial" w:cs="Arial"/>
          <w:color w:val="000000" w:themeColor="text1"/>
          <w:sz w:val="24"/>
          <w:szCs w:val="24"/>
        </w:rPr>
        <w:t xml:space="preserve"> It was because of the fear of such further recriminations that the committee had decided not to make any comment on the paper which the </w:t>
      </w:r>
      <w:r w:rsidR="00D6573C">
        <w:rPr>
          <w:rFonts w:ascii="Arial" w:hAnsi="Arial" w:cs="Arial"/>
          <w:color w:val="000000" w:themeColor="text1"/>
          <w:sz w:val="24"/>
          <w:szCs w:val="24"/>
        </w:rPr>
        <w:t>P</w:t>
      </w:r>
      <w:r w:rsidR="00E00E46">
        <w:rPr>
          <w:rFonts w:ascii="Arial" w:hAnsi="Arial" w:cs="Arial"/>
          <w:color w:val="000000" w:themeColor="text1"/>
          <w:sz w:val="24"/>
          <w:szCs w:val="24"/>
        </w:rPr>
        <w:t xml:space="preserve">resident had presented </w:t>
      </w:r>
      <w:r w:rsidR="00D6573C">
        <w:rPr>
          <w:rFonts w:ascii="Arial" w:hAnsi="Arial" w:cs="Arial"/>
          <w:color w:val="000000" w:themeColor="text1"/>
          <w:sz w:val="24"/>
          <w:szCs w:val="24"/>
        </w:rPr>
        <w:t xml:space="preserve">about this issue </w:t>
      </w:r>
      <w:r w:rsidR="00E00E46">
        <w:rPr>
          <w:rFonts w:ascii="Arial" w:hAnsi="Arial" w:cs="Arial"/>
          <w:color w:val="000000" w:themeColor="text1"/>
          <w:sz w:val="24"/>
          <w:szCs w:val="24"/>
        </w:rPr>
        <w:t>to the AGM.</w:t>
      </w:r>
      <w:r w:rsidR="00767FDB">
        <w:rPr>
          <w:rFonts w:ascii="Arial" w:hAnsi="Arial" w:cs="Arial"/>
          <w:color w:val="000000" w:themeColor="text1"/>
          <w:sz w:val="24"/>
          <w:szCs w:val="24"/>
        </w:rPr>
        <w:t xml:space="preserve"> </w:t>
      </w:r>
    </w:p>
    <w:p w14:paraId="532D2006" w14:textId="77777777" w:rsidR="000E15CB" w:rsidRDefault="00767FDB" w:rsidP="00800A9A">
      <w:pPr>
        <w:spacing w:after="240"/>
        <w:rPr>
          <w:rFonts w:ascii="Arial" w:hAnsi="Arial" w:cs="Arial"/>
          <w:color w:val="000000" w:themeColor="text1"/>
          <w:sz w:val="24"/>
          <w:szCs w:val="24"/>
        </w:rPr>
      </w:pPr>
      <w:r>
        <w:rPr>
          <w:rFonts w:ascii="Arial" w:hAnsi="Arial" w:cs="Arial"/>
          <w:color w:val="000000" w:themeColor="text1"/>
          <w:sz w:val="24"/>
          <w:szCs w:val="24"/>
        </w:rPr>
        <w:t>Those in favour felt that it was better to resolve matters and to move on but particularly to allow the singers to receive their prizes.</w:t>
      </w:r>
    </w:p>
    <w:p w14:paraId="05326D0F" w14:textId="77777777" w:rsidR="0085090D" w:rsidRDefault="00767FDB" w:rsidP="00800A9A">
      <w:pPr>
        <w:spacing w:after="240"/>
        <w:rPr>
          <w:rFonts w:ascii="Arial" w:hAnsi="Arial" w:cs="Arial"/>
          <w:color w:val="000000" w:themeColor="text1"/>
          <w:sz w:val="24"/>
          <w:szCs w:val="24"/>
        </w:rPr>
      </w:pPr>
      <w:r>
        <w:rPr>
          <w:rFonts w:ascii="Arial" w:hAnsi="Arial" w:cs="Arial"/>
          <w:color w:val="000000" w:themeColor="text1"/>
          <w:sz w:val="24"/>
          <w:szCs w:val="24"/>
        </w:rPr>
        <w:t xml:space="preserve">The meeting then voted on the resolution but was split with four in favour and four against. </w:t>
      </w:r>
      <w:r w:rsidR="008B1611">
        <w:rPr>
          <w:rFonts w:ascii="Arial" w:hAnsi="Arial" w:cs="Arial"/>
          <w:color w:val="000000" w:themeColor="text1"/>
          <w:sz w:val="24"/>
          <w:szCs w:val="24"/>
        </w:rPr>
        <w:t>NGK he</w:t>
      </w:r>
      <w:r w:rsidR="00D6573C">
        <w:rPr>
          <w:rFonts w:ascii="Arial" w:hAnsi="Arial" w:cs="Arial"/>
          <w:color w:val="000000" w:themeColor="text1"/>
          <w:sz w:val="24"/>
          <w:szCs w:val="24"/>
        </w:rPr>
        <w:t xml:space="preserve">ld </w:t>
      </w:r>
      <w:r w:rsidR="008B1611">
        <w:rPr>
          <w:rFonts w:ascii="Arial" w:hAnsi="Arial" w:cs="Arial"/>
          <w:color w:val="000000" w:themeColor="text1"/>
          <w:sz w:val="24"/>
          <w:szCs w:val="24"/>
        </w:rPr>
        <w:t>the casting vote as chairman and voted against the resolution</w:t>
      </w:r>
      <w:r w:rsidR="00D6573C">
        <w:rPr>
          <w:rFonts w:ascii="Arial" w:hAnsi="Arial" w:cs="Arial"/>
          <w:color w:val="000000" w:themeColor="text1"/>
          <w:sz w:val="24"/>
          <w:szCs w:val="24"/>
        </w:rPr>
        <w:t>, which meant it was rejected</w:t>
      </w:r>
      <w:r w:rsidR="008B1611">
        <w:rPr>
          <w:rFonts w:ascii="Arial" w:hAnsi="Arial" w:cs="Arial"/>
          <w:color w:val="000000" w:themeColor="text1"/>
          <w:sz w:val="24"/>
          <w:szCs w:val="24"/>
        </w:rPr>
        <w:t>.</w:t>
      </w:r>
    </w:p>
    <w:p w14:paraId="7A8E9AFB" w14:textId="77777777" w:rsidR="00511698" w:rsidRDefault="00511698" w:rsidP="00800A9A">
      <w:pPr>
        <w:spacing w:after="240"/>
        <w:rPr>
          <w:rFonts w:ascii="Arial" w:hAnsi="Arial" w:cs="Arial"/>
          <w:b/>
          <w:color w:val="000000" w:themeColor="text1"/>
          <w:sz w:val="24"/>
          <w:szCs w:val="24"/>
          <w:u w:val="single"/>
        </w:rPr>
      </w:pPr>
    </w:p>
    <w:p w14:paraId="4BDC9AC6" w14:textId="77777777" w:rsidR="00511698" w:rsidRPr="00511698" w:rsidRDefault="00E539F1" w:rsidP="00800A9A">
      <w:pPr>
        <w:spacing w:after="240"/>
        <w:rPr>
          <w:rFonts w:ascii="Arial" w:hAnsi="Arial" w:cs="Arial"/>
          <w:b/>
          <w:color w:val="000000" w:themeColor="text1"/>
          <w:sz w:val="24"/>
          <w:szCs w:val="24"/>
          <w:u w:val="single"/>
        </w:rPr>
      </w:pPr>
      <w:r w:rsidRPr="00511698">
        <w:rPr>
          <w:rFonts w:ascii="Arial" w:hAnsi="Arial" w:cs="Arial"/>
          <w:b/>
          <w:color w:val="000000" w:themeColor="text1"/>
          <w:sz w:val="24"/>
          <w:szCs w:val="24"/>
          <w:u w:val="single"/>
        </w:rPr>
        <w:t xml:space="preserve">Item </w:t>
      </w:r>
      <w:r w:rsidR="003E2C76" w:rsidRPr="00511698">
        <w:rPr>
          <w:rFonts w:ascii="Arial" w:hAnsi="Arial" w:cs="Arial"/>
          <w:b/>
          <w:color w:val="000000" w:themeColor="text1"/>
          <w:sz w:val="24"/>
          <w:szCs w:val="24"/>
          <w:u w:val="single"/>
        </w:rPr>
        <w:t>1</w:t>
      </w:r>
      <w:r w:rsidR="008B1611" w:rsidRPr="00511698">
        <w:rPr>
          <w:rFonts w:ascii="Arial" w:hAnsi="Arial" w:cs="Arial"/>
          <w:b/>
          <w:color w:val="000000" w:themeColor="text1"/>
          <w:sz w:val="24"/>
          <w:szCs w:val="24"/>
          <w:u w:val="single"/>
        </w:rPr>
        <w:t>7</w:t>
      </w:r>
      <w:r w:rsidRPr="00511698">
        <w:rPr>
          <w:rFonts w:ascii="Arial" w:hAnsi="Arial" w:cs="Arial"/>
          <w:b/>
          <w:color w:val="000000" w:themeColor="text1"/>
          <w:sz w:val="24"/>
          <w:szCs w:val="24"/>
          <w:u w:val="single"/>
        </w:rPr>
        <w:t>: AOB</w:t>
      </w:r>
      <w:r w:rsidRPr="00511698">
        <w:rPr>
          <w:rFonts w:ascii="Arial" w:hAnsi="Arial" w:cs="Arial"/>
          <w:color w:val="000000" w:themeColor="text1"/>
          <w:sz w:val="24"/>
          <w:szCs w:val="24"/>
        </w:rPr>
        <w:t xml:space="preserve"> </w:t>
      </w:r>
      <w:r w:rsidRPr="00511698">
        <w:rPr>
          <w:rFonts w:ascii="Arial" w:hAnsi="Arial" w:cs="Arial"/>
          <w:color w:val="000000" w:themeColor="text1"/>
          <w:sz w:val="24"/>
          <w:szCs w:val="24"/>
        </w:rPr>
        <w:tab/>
      </w:r>
    </w:p>
    <w:p w14:paraId="692A870D" w14:textId="77777777" w:rsidR="00511698" w:rsidRPr="00511698" w:rsidRDefault="00511698" w:rsidP="00511698">
      <w:pPr>
        <w:pStyle w:val="NormalWeb"/>
        <w:spacing w:before="0" w:beforeAutospacing="0" w:after="0" w:afterAutospacing="0"/>
        <w:rPr>
          <w:rFonts w:ascii="Helvetica Neue" w:hAnsi="Helvetica Neue"/>
          <w:sz w:val="24"/>
          <w:szCs w:val="24"/>
        </w:rPr>
      </w:pPr>
      <w:r w:rsidRPr="00511698">
        <w:rPr>
          <w:rFonts w:ascii="Helvetica Neue" w:hAnsi="Helvetica Neue"/>
          <w:sz w:val="24"/>
          <w:szCs w:val="24"/>
        </w:rPr>
        <w:t>NGK, in the chair, proposed the following resolution:</w:t>
      </w:r>
    </w:p>
    <w:p w14:paraId="1F8BF7DC" w14:textId="77777777" w:rsidR="00511698" w:rsidRPr="00511698" w:rsidRDefault="00511698" w:rsidP="00511698">
      <w:pPr>
        <w:pStyle w:val="NormalWeb"/>
        <w:spacing w:before="0" w:beforeAutospacing="0" w:after="0" w:afterAutospacing="0"/>
        <w:rPr>
          <w:rFonts w:ascii="Helvetica Neue" w:hAnsi="Helvetica Neue"/>
          <w:sz w:val="24"/>
          <w:szCs w:val="24"/>
        </w:rPr>
      </w:pPr>
    </w:p>
    <w:p w14:paraId="57B0693E" w14:textId="77777777" w:rsidR="00511698" w:rsidRPr="00511698" w:rsidRDefault="00511698" w:rsidP="00511698">
      <w:pPr>
        <w:pStyle w:val="NormalWeb"/>
        <w:spacing w:before="0" w:beforeAutospacing="0" w:after="0" w:afterAutospacing="0"/>
        <w:rPr>
          <w:rFonts w:ascii="Helvetica Neue" w:hAnsi="Helvetica Neue"/>
          <w:sz w:val="24"/>
          <w:szCs w:val="24"/>
        </w:rPr>
      </w:pPr>
      <w:r w:rsidRPr="00511698">
        <w:rPr>
          <w:rFonts w:ascii="Helvetica Neue" w:hAnsi="Helvetica Neue"/>
          <w:sz w:val="24"/>
          <w:szCs w:val="24"/>
        </w:rPr>
        <w:t>“The Committee considers that in her actions concerning the ‘President’s Masterclass’ leading to press reports critical of the society, the President has not been acting to ‘enhance the standing of the society’ as she is required to do by the constitution.”</w:t>
      </w:r>
    </w:p>
    <w:p w14:paraId="25C263D0" w14:textId="77777777" w:rsidR="00511698" w:rsidRPr="00511698" w:rsidRDefault="00511698" w:rsidP="00511698">
      <w:pPr>
        <w:pStyle w:val="NormalWeb"/>
        <w:spacing w:before="0" w:beforeAutospacing="0" w:after="0" w:afterAutospacing="0"/>
        <w:rPr>
          <w:rFonts w:ascii="Helvetica Neue" w:hAnsi="Helvetica Neue"/>
          <w:sz w:val="24"/>
          <w:szCs w:val="24"/>
        </w:rPr>
      </w:pPr>
    </w:p>
    <w:p w14:paraId="2D7BF8CE" w14:textId="77777777" w:rsidR="00511698" w:rsidRPr="00511698" w:rsidRDefault="00511698" w:rsidP="00511698">
      <w:pPr>
        <w:pStyle w:val="NormalWeb"/>
        <w:spacing w:before="0" w:beforeAutospacing="0" w:after="0" w:afterAutospacing="0"/>
        <w:rPr>
          <w:rFonts w:ascii="Helvetica Neue" w:hAnsi="Helvetica Neue"/>
          <w:sz w:val="24"/>
          <w:szCs w:val="24"/>
        </w:rPr>
      </w:pPr>
      <w:r w:rsidRPr="00511698">
        <w:rPr>
          <w:rFonts w:ascii="Helvetica Neue" w:hAnsi="Helvetica Neue"/>
          <w:sz w:val="24"/>
          <w:szCs w:val="24"/>
        </w:rPr>
        <w:t>This resolution was passed with 7 votes for and 1 vote against.</w:t>
      </w:r>
    </w:p>
    <w:p w14:paraId="0804D34D" w14:textId="77777777" w:rsidR="00511698" w:rsidRPr="00511698" w:rsidRDefault="00511698" w:rsidP="00800A9A">
      <w:pPr>
        <w:spacing w:after="240"/>
        <w:rPr>
          <w:rFonts w:ascii="Arial" w:hAnsi="Arial" w:cs="Arial"/>
          <w:color w:val="000000" w:themeColor="text1"/>
          <w:sz w:val="24"/>
          <w:szCs w:val="24"/>
        </w:rPr>
      </w:pPr>
    </w:p>
    <w:p w14:paraId="3C2AE9FE" w14:textId="77777777" w:rsidR="00511698" w:rsidRPr="00511698" w:rsidRDefault="00511698" w:rsidP="00800A9A">
      <w:pPr>
        <w:spacing w:after="240"/>
        <w:rPr>
          <w:rFonts w:ascii="Arial" w:hAnsi="Arial" w:cs="Arial"/>
          <w:color w:val="000000" w:themeColor="text1"/>
          <w:sz w:val="24"/>
          <w:szCs w:val="24"/>
        </w:rPr>
      </w:pPr>
    </w:p>
    <w:p w14:paraId="555F97E1" w14:textId="77777777" w:rsidR="008B1611" w:rsidRPr="00511698" w:rsidRDefault="008B1611" w:rsidP="00E539F1">
      <w:pPr>
        <w:spacing w:after="240"/>
        <w:rPr>
          <w:rFonts w:ascii="Arial" w:hAnsi="Arial" w:cs="Arial"/>
          <w:color w:val="000000" w:themeColor="text1"/>
          <w:sz w:val="24"/>
          <w:szCs w:val="24"/>
        </w:rPr>
      </w:pPr>
      <w:r w:rsidRPr="00511698">
        <w:rPr>
          <w:rFonts w:ascii="Arial" w:hAnsi="Arial" w:cs="Arial"/>
          <w:color w:val="000000" w:themeColor="text1"/>
          <w:sz w:val="24"/>
          <w:szCs w:val="24"/>
        </w:rPr>
        <w:t xml:space="preserve">No </w:t>
      </w:r>
      <w:r w:rsidR="008101F3" w:rsidRPr="00511698">
        <w:rPr>
          <w:rFonts w:ascii="Arial" w:hAnsi="Arial" w:cs="Arial"/>
          <w:color w:val="000000" w:themeColor="text1"/>
          <w:sz w:val="24"/>
          <w:szCs w:val="24"/>
        </w:rPr>
        <w:t>fur</w:t>
      </w:r>
      <w:r w:rsidRPr="00511698">
        <w:rPr>
          <w:rFonts w:ascii="Arial" w:hAnsi="Arial" w:cs="Arial"/>
          <w:color w:val="000000" w:themeColor="text1"/>
          <w:sz w:val="24"/>
          <w:szCs w:val="24"/>
        </w:rPr>
        <w:t>ther business was discussed by meeting</w:t>
      </w:r>
      <w:r w:rsidR="00511698">
        <w:rPr>
          <w:rFonts w:ascii="Arial" w:hAnsi="Arial" w:cs="Arial"/>
          <w:color w:val="000000" w:themeColor="text1"/>
          <w:sz w:val="24"/>
          <w:szCs w:val="24"/>
        </w:rPr>
        <w:t xml:space="preserve"> and the meeting was closed at 9:32pm</w:t>
      </w:r>
      <w:r w:rsidRPr="00511698">
        <w:rPr>
          <w:rFonts w:ascii="Arial" w:hAnsi="Arial" w:cs="Arial"/>
          <w:color w:val="000000" w:themeColor="text1"/>
          <w:sz w:val="24"/>
          <w:szCs w:val="24"/>
        </w:rPr>
        <w:t>.</w:t>
      </w:r>
    </w:p>
    <w:p w14:paraId="4F526E13" w14:textId="77777777" w:rsidR="008B1611" w:rsidRPr="008B1611" w:rsidRDefault="008B1611" w:rsidP="00E539F1">
      <w:pPr>
        <w:spacing w:after="240"/>
        <w:rPr>
          <w:rFonts w:ascii="Arial" w:hAnsi="Arial" w:cs="Arial"/>
          <w:color w:val="000000" w:themeColor="text1"/>
          <w:sz w:val="24"/>
          <w:szCs w:val="24"/>
        </w:rPr>
      </w:pPr>
    </w:p>
    <w:p w14:paraId="2855B8DA" w14:textId="77777777" w:rsidR="0012706F" w:rsidRPr="00633392" w:rsidRDefault="00511698" w:rsidP="00E539F1">
      <w:pPr>
        <w:spacing w:after="240"/>
        <w:rPr>
          <w:rFonts w:ascii="Arial" w:hAnsi="Arial" w:cs="Arial"/>
          <w:color w:val="000000" w:themeColor="text1"/>
          <w:sz w:val="24"/>
          <w:szCs w:val="24"/>
        </w:rPr>
      </w:pPr>
      <w:r>
        <w:rPr>
          <w:rFonts w:ascii="Arial" w:hAnsi="Arial" w:cs="Arial"/>
          <w:b/>
          <w:color w:val="000000" w:themeColor="text1"/>
          <w:sz w:val="24"/>
          <w:szCs w:val="24"/>
          <w:u w:val="single"/>
        </w:rPr>
        <w:t>Future committee meetings:</w:t>
      </w:r>
      <w:r w:rsidR="00BE3E09" w:rsidRPr="00633392">
        <w:rPr>
          <w:rFonts w:ascii="Arial" w:hAnsi="Arial" w:cs="Arial"/>
          <w:b/>
          <w:color w:val="000000" w:themeColor="text1"/>
          <w:sz w:val="24"/>
          <w:szCs w:val="24"/>
          <w:u w:val="single"/>
        </w:rPr>
        <w:br/>
      </w:r>
      <w:r w:rsidR="00E539F1" w:rsidRPr="00633392">
        <w:rPr>
          <w:rFonts w:ascii="Arial" w:hAnsi="Arial" w:cs="Arial"/>
          <w:b/>
          <w:color w:val="000000" w:themeColor="text1"/>
          <w:sz w:val="24"/>
          <w:szCs w:val="24"/>
          <w:u w:val="single"/>
        </w:rPr>
        <w:br/>
      </w:r>
      <w:r w:rsidR="0012706F" w:rsidRPr="00633392">
        <w:rPr>
          <w:rFonts w:ascii="Arial" w:hAnsi="Arial" w:cs="Arial"/>
          <w:color w:val="000000" w:themeColor="text1"/>
          <w:sz w:val="24"/>
          <w:szCs w:val="24"/>
        </w:rPr>
        <w:t>Tuesday 17 July</w:t>
      </w:r>
    </w:p>
    <w:p w14:paraId="7BA156E3" w14:textId="77777777" w:rsidR="007E0182" w:rsidRPr="00633392" w:rsidRDefault="007E0182" w:rsidP="007E0182">
      <w:pPr>
        <w:rPr>
          <w:rFonts w:ascii="Arial" w:hAnsi="Arial" w:cs="Arial"/>
          <w:color w:val="000000" w:themeColor="text1"/>
          <w:sz w:val="24"/>
          <w:szCs w:val="24"/>
        </w:rPr>
      </w:pPr>
      <w:bookmarkStart w:id="1" w:name="_Hlk515446269"/>
      <w:r w:rsidRPr="00633392">
        <w:rPr>
          <w:rFonts w:ascii="Arial" w:hAnsi="Arial" w:cs="Arial"/>
          <w:color w:val="000000" w:themeColor="text1"/>
          <w:sz w:val="24"/>
          <w:szCs w:val="24"/>
        </w:rPr>
        <w:t>Wednesday 19 September</w:t>
      </w:r>
    </w:p>
    <w:p w14:paraId="778F3E8B" w14:textId="77777777" w:rsidR="007E0182" w:rsidRPr="00633392" w:rsidRDefault="007E0182" w:rsidP="007E0182">
      <w:pPr>
        <w:rPr>
          <w:rFonts w:ascii="Arial" w:hAnsi="Arial" w:cs="Arial"/>
          <w:color w:val="000000" w:themeColor="text1"/>
          <w:sz w:val="24"/>
          <w:szCs w:val="24"/>
        </w:rPr>
      </w:pPr>
      <w:r w:rsidRPr="00633392">
        <w:rPr>
          <w:rFonts w:ascii="Arial" w:hAnsi="Arial" w:cs="Arial"/>
          <w:color w:val="000000" w:themeColor="text1"/>
          <w:sz w:val="24"/>
          <w:szCs w:val="24"/>
        </w:rPr>
        <w:t>Wednesday 17 October</w:t>
      </w:r>
    </w:p>
    <w:p w14:paraId="4D5F52E8" w14:textId="77777777" w:rsidR="007E0182" w:rsidRPr="00633392" w:rsidRDefault="007E0182" w:rsidP="007E0182">
      <w:pPr>
        <w:rPr>
          <w:rFonts w:ascii="Arial" w:hAnsi="Arial" w:cs="Arial"/>
          <w:color w:val="000000" w:themeColor="text1"/>
          <w:sz w:val="24"/>
          <w:szCs w:val="24"/>
        </w:rPr>
      </w:pPr>
      <w:r w:rsidRPr="00633392">
        <w:rPr>
          <w:rFonts w:ascii="Arial" w:hAnsi="Arial" w:cs="Arial"/>
          <w:color w:val="000000" w:themeColor="text1"/>
          <w:sz w:val="24"/>
          <w:szCs w:val="24"/>
        </w:rPr>
        <w:t xml:space="preserve">Wednesday 21 November </w:t>
      </w:r>
    </w:p>
    <w:p w14:paraId="5CFC6439" w14:textId="77777777" w:rsidR="007E0182" w:rsidRPr="00633392" w:rsidRDefault="007E0182" w:rsidP="007E0182">
      <w:pPr>
        <w:rPr>
          <w:rFonts w:ascii="Arial" w:hAnsi="Arial" w:cs="Arial"/>
          <w:b/>
          <w:color w:val="000000" w:themeColor="text1"/>
          <w:sz w:val="24"/>
          <w:szCs w:val="24"/>
          <w:u w:val="single"/>
        </w:rPr>
      </w:pPr>
      <w:r w:rsidRPr="00633392">
        <w:rPr>
          <w:rFonts w:ascii="Arial" w:hAnsi="Arial" w:cs="Arial"/>
          <w:b/>
          <w:color w:val="000000" w:themeColor="text1"/>
          <w:sz w:val="24"/>
          <w:szCs w:val="24"/>
          <w:u w:val="single"/>
        </w:rPr>
        <w:t>2019</w:t>
      </w:r>
    </w:p>
    <w:p w14:paraId="599DC5A8" w14:textId="77777777" w:rsidR="007E0182" w:rsidRDefault="007E0182" w:rsidP="007E0182">
      <w:pPr>
        <w:rPr>
          <w:rFonts w:ascii="Arial" w:hAnsi="Arial" w:cs="Arial"/>
          <w:color w:val="000000" w:themeColor="text1"/>
          <w:sz w:val="24"/>
          <w:szCs w:val="24"/>
        </w:rPr>
      </w:pPr>
      <w:r>
        <w:rPr>
          <w:rFonts w:ascii="Arial" w:hAnsi="Arial" w:cs="Arial"/>
          <w:color w:val="000000" w:themeColor="text1"/>
          <w:sz w:val="24"/>
          <w:szCs w:val="24"/>
        </w:rPr>
        <w:lastRenderedPageBreak/>
        <w:t xml:space="preserve">Wednesday 16 January </w:t>
      </w:r>
    </w:p>
    <w:p w14:paraId="14B4ADE7" w14:textId="77777777" w:rsidR="007E0182" w:rsidRDefault="007E0182" w:rsidP="007E0182">
      <w:pPr>
        <w:rPr>
          <w:rFonts w:ascii="Arial" w:hAnsi="Arial" w:cs="Arial"/>
          <w:color w:val="000000" w:themeColor="text1"/>
          <w:sz w:val="24"/>
          <w:szCs w:val="24"/>
        </w:rPr>
      </w:pPr>
      <w:r>
        <w:rPr>
          <w:rFonts w:ascii="Arial" w:hAnsi="Arial" w:cs="Arial"/>
          <w:color w:val="000000" w:themeColor="text1"/>
          <w:sz w:val="24"/>
          <w:szCs w:val="24"/>
        </w:rPr>
        <w:t xml:space="preserve">Wednesday </w:t>
      </w:r>
      <w:r w:rsidR="00511698">
        <w:rPr>
          <w:rFonts w:ascii="Arial" w:hAnsi="Arial" w:cs="Arial"/>
          <w:color w:val="000000" w:themeColor="text1"/>
          <w:sz w:val="24"/>
          <w:szCs w:val="24"/>
        </w:rPr>
        <w:t>27</w:t>
      </w:r>
      <w:r>
        <w:rPr>
          <w:rFonts w:ascii="Arial" w:hAnsi="Arial" w:cs="Arial"/>
          <w:color w:val="000000" w:themeColor="text1"/>
          <w:sz w:val="24"/>
          <w:szCs w:val="24"/>
        </w:rPr>
        <w:t xml:space="preserve"> February </w:t>
      </w:r>
    </w:p>
    <w:p w14:paraId="728031A9" w14:textId="77777777" w:rsidR="007E0182" w:rsidRDefault="007E0182" w:rsidP="007E0182">
      <w:pPr>
        <w:rPr>
          <w:rFonts w:ascii="Arial" w:hAnsi="Arial" w:cs="Arial"/>
          <w:color w:val="000000" w:themeColor="text1"/>
          <w:sz w:val="24"/>
          <w:szCs w:val="24"/>
        </w:rPr>
      </w:pPr>
      <w:r>
        <w:rPr>
          <w:rFonts w:ascii="Arial" w:hAnsi="Arial" w:cs="Arial"/>
          <w:color w:val="000000" w:themeColor="text1"/>
          <w:sz w:val="24"/>
          <w:szCs w:val="24"/>
        </w:rPr>
        <w:t xml:space="preserve">Wednesday 20 March </w:t>
      </w:r>
    </w:p>
    <w:p w14:paraId="3AFE09D2" w14:textId="77777777" w:rsidR="007E0182" w:rsidRDefault="007E0182" w:rsidP="007E0182">
      <w:pPr>
        <w:rPr>
          <w:rFonts w:ascii="Arial" w:hAnsi="Arial" w:cs="Arial"/>
          <w:color w:val="000000" w:themeColor="text1"/>
          <w:sz w:val="24"/>
          <w:szCs w:val="24"/>
        </w:rPr>
      </w:pPr>
      <w:r>
        <w:rPr>
          <w:rFonts w:ascii="Arial" w:hAnsi="Arial" w:cs="Arial"/>
          <w:color w:val="000000" w:themeColor="text1"/>
          <w:sz w:val="24"/>
          <w:szCs w:val="24"/>
        </w:rPr>
        <w:t xml:space="preserve">Wednesday 17 April </w:t>
      </w:r>
    </w:p>
    <w:p w14:paraId="3ECB86A5" w14:textId="77777777" w:rsidR="007E0182" w:rsidRDefault="007E0182" w:rsidP="007E0182">
      <w:pPr>
        <w:rPr>
          <w:rFonts w:ascii="Arial" w:hAnsi="Arial" w:cs="Arial"/>
          <w:b/>
          <w:color w:val="000000" w:themeColor="text1"/>
          <w:sz w:val="24"/>
          <w:szCs w:val="24"/>
          <w:u w:val="single"/>
        </w:rPr>
      </w:pPr>
      <w:r w:rsidRPr="00F523D3">
        <w:rPr>
          <w:rFonts w:ascii="Arial" w:hAnsi="Arial" w:cs="Arial"/>
          <w:b/>
          <w:color w:val="000000" w:themeColor="text1"/>
          <w:sz w:val="24"/>
          <w:szCs w:val="24"/>
          <w:u w:val="single"/>
        </w:rPr>
        <w:t xml:space="preserve">AGM - Wednesday </w:t>
      </w:r>
      <w:r>
        <w:rPr>
          <w:rFonts w:ascii="Arial" w:hAnsi="Arial" w:cs="Arial"/>
          <w:b/>
          <w:color w:val="000000" w:themeColor="text1"/>
          <w:sz w:val="24"/>
          <w:szCs w:val="24"/>
          <w:u w:val="single"/>
        </w:rPr>
        <w:t xml:space="preserve">22 May </w:t>
      </w:r>
    </w:p>
    <w:bookmarkEnd w:id="1"/>
    <w:p w14:paraId="20F93B1D" w14:textId="77777777" w:rsidR="007E0182" w:rsidRPr="00890F0A" w:rsidRDefault="007E0182" w:rsidP="007E0182">
      <w:pPr>
        <w:rPr>
          <w:rFonts w:ascii="Arial" w:hAnsi="Arial" w:cs="Arial"/>
          <w:b/>
          <w:color w:val="000000" w:themeColor="text1"/>
          <w:sz w:val="24"/>
          <w:szCs w:val="24"/>
        </w:rPr>
      </w:pPr>
    </w:p>
    <w:p w14:paraId="145D92D7" w14:textId="77777777" w:rsidR="00931C0B" w:rsidRDefault="00931C0B" w:rsidP="00E539F1">
      <w:pPr>
        <w:spacing w:after="240"/>
        <w:rPr>
          <w:rFonts w:ascii="Arial" w:hAnsi="Arial" w:cs="Arial"/>
          <w:color w:val="000000" w:themeColor="text1"/>
          <w:sz w:val="24"/>
          <w:szCs w:val="24"/>
        </w:rPr>
      </w:pPr>
    </w:p>
    <w:p w14:paraId="64D70AA2" w14:textId="77777777" w:rsidR="007414FD" w:rsidRDefault="007414FD"/>
    <w:sectPr w:rsidR="007414FD" w:rsidSect="00256F8A">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E6CEB" w14:textId="77777777" w:rsidR="007049DD" w:rsidRDefault="007049DD" w:rsidP="00614C4B">
      <w:pPr>
        <w:spacing w:after="0" w:line="240" w:lineRule="auto"/>
      </w:pPr>
      <w:r>
        <w:separator/>
      </w:r>
    </w:p>
  </w:endnote>
  <w:endnote w:type="continuationSeparator" w:id="0">
    <w:p w14:paraId="0451A40C" w14:textId="77777777" w:rsidR="007049DD" w:rsidRDefault="007049DD" w:rsidP="0061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rPr>
      <w:id w:val="-1597013469"/>
      <w:docPartObj>
        <w:docPartGallery w:val="Page Numbers (Bottom of Page)"/>
        <w:docPartUnique/>
      </w:docPartObj>
    </w:sdtPr>
    <w:sdtEndPr/>
    <w:sdtContent>
      <w:sdt>
        <w:sdtPr>
          <w:rPr>
            <w:rFonts w:ascii="Arial" w:hAnsi="Arial" w:cs="Arial"/>
            <w:b/>
          </w:rPr>
          <w:id w:val="-1769616900"/>
          <w:docPartObj>
            <w:docPartGallery w:val="Page Numbers (Top of Page)"/>
            <w:docPartUnique/>
          </w:docPartObj>
        </w:sdtPr>
        <w:sdtEndPr/>
        <w:sdtContent>
          <w:p w14:paraId="3E9A01BA" w14:textId="77777777" w:rsidR="00614C4B" w:rsidRPr="00614C4B" w:rsidRDefault="00614C4B">
            <w:pPr>
              <w:pStyle w:val="Footer"/>
              <w:jc w:val="right"/>
              <w:rPr>
                <w:rFonts w:ascii="Arial" w:hAnsi="Arial" w:cs="Arial"/>
                <w:b/>
              </w:rPr>
            </w:pPr>
            <w:r w:rsidRPr="00614C4B">
              <w:rPr>
                <w:rFonts w:ascii="Arial" w:hAnsi="Arial" w:cs="Arial"/>
                <w:b/>
              </w:rPr>
              <w:t xml:space="preserve">Page </w:t>
            </w:r>
            <w:r w:rsidRPr="00614C4B">
              <w:rPr>
                <w:rFonts w:ascii="Arial" w:hAnsi="Arial" w:cs="Arial"/>
                <w:b/>
                <w:bCs/>
                <w:sz w:val="24"/>
                <w:szCs w:val="24"/>
              </w:rPr>
              <w:fldChar w:fldCharType="begin"/>
            </w:r>
            <w:r w:rsidRPr="00614C4B">
              <w:rPr>
                <w:rFonts w:ascii="Arial" w:hAnsi="Arial" w:cs="Arial"/>
                <w:b/>
                <w:bCs/>
              </w:rPr>
              <w:instrText xml:space="preserve"> PAGE </w:instrText>
            </w:r>
            <w:r w:rsidRPr="00614C4B">
              <w:rPr>
                <w:rFonts w:ascii="Arial" w:hAnsi="Arial" w:cs="Arial"/>
                <w:b/>
                <w:bCs/>
                <w:sz w:val="24"/>
                <w:szCs w:val="24"/>
              </w:rPr>
              <w:fldChar w:fldCharType="separate"/>
            </w:r>
            <w:r w:rsidRPr="00614C4B">
              <w:rPr>
                <w:rFonts w:ascii="Arial" w:hAnsi="Arial" w:cs="Arial"/>
                <w:b/>
                <w:bCs/>
                <w:noProof/>
              </w:rPr>
              <w:t>2</w:t>
            </w:r>
            <w:r w:rsidRPr="00614C4B">
              <w:rPr>
                <w:rFonts w:ascii="Arial" w:hAnsi="Arial" w:cs="Arial"/>
                <w:b/>
                <w:bCs/>
                <w:sz w:val="24"/>
                <w:szCs w:val="24"/>
              </w:rPr>
              <w:fldChar w:fldCharType="end"/>
            </w:r>
            <w:r w:rsidRPr="00614C4B">
              <w:rPr>
                <w:rFonts w:ascii="Arial" w:hAnsi="Arial" w:cs="Arial"/>
                <w:b/>
              </w:rPr>
              <w:t xml:space="preserve"> of </w:t>
            </w:r>
            <w:r w:rsidRPr="00614C4B">
              <w:rPr>
                <w:rFonts w:ascii="Arial" w:hAnsi="Arial" w:cs="Arial"/>
                <w:b/>
                <w:bCs/>
                <w:sz w:val="24"/>
                <w:szCs w:val="24"/>
              </w:rPr>
              <w:fldChar w:fldCharType="begin"/>
            </w:r>
            <w:r w:rsidRPr="00614C4B">
              <w:rPr>
                <w:rFonts w:ascii="Arial" w:hAnsi="Arial" w:cs="Arial"/>
                <w:b/>
                <w:bCs/>
              </w:rPr>
              <w:instrText xml:space="preserve"> NUMPAGES  </w:instrText>
            </w:r>
            <w:r w:rsidRPr="00614C4B">
              <w:rPr>
                <w:rFonts w:ascii="Arial" w:hAnsi="Arial" w:cs="Arial"/>
                <w:b/>
                <w:bCs/>
                <w:sz w:val="24"/>
                <w:szCs w:val="24"/>
              </w:rPr>
              <w:fldChar w:fldCharType="separate"/>
            </w:r>
            <w:r w:rsidRPr="00614C4B">
              <w:rPr>
                <w:rFonts w:ascii="Arial" w:hAnsi="Arial" w:cs="Arial"/>
                <w:b/>
                <w:bCs/>
                <w:noProof/>
              </w:rPr>
              <w:t>2</w:t>
            </w:r>
            <w:r w:rsidRPr="00614C4B">
              <w:rPr>
                <w:rFonts w:ascii="Arial" w:hAnsi="Arial" w:cs="Arial"/>
                <w:b/>
                <w:bCs/>
                <w:sz w:val="24"/>
                <w:szCs w:val="24"/>
              </w:rPr>
              <w:fldChar w:fldCharType="end"/>
            </w:r>
          </w:p>
        </w:sdtContent>
      </w:sdt>
    </w:sdtContent>
  </w:sdt>
  <w:p w14:paraId="3541107E" w14:textId="77777777" w:rsidR="00614C4B" w:rsidRPr="00614C4B" w:rsidRDefault="00614C4B">
    <w:pPr>
      <w:pStyle w:val="Footer"/>
      <w:rPr>
        <w:rFonts w:ascii="Arial" w:hAnsi="Arial" w:cs="Arial"/>
        <w:b/>
      </w:rPr>
    </w:pPr>
  </w:p>
  <w:p w14:paraId="1C227609" w14:textId="77777777" w:rsidR="00614C4B" w:rsidRDefault="00614C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2E1C8" w14:textId="77777777" w:rsidR="007049DD" w:rsidRDefault="007049DD" w:rsidP="00614C4B">
      <w:pPr>
        <w:spacing w:after="0" w:line="240" w:lineRule="auto"/>
      </w:pPr>
      <w:r>
        <w:separator/>
      </w:r>
    </w:p>
  </w:footnote>
  <w:footnote w:type="continuationSeparator" w:id="0">
    <w:p w14:paraId="6BC0854E" w14:textId="77777777" w:rsidR="007049DD" w:rsidRDefault="007049DD" w:rsidP="00614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55D1E"/>
    <w:multiLevelType w:val="hybridMultilevel"/>
    <w:tmpl w:val="54360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DB4D96"/>
    <w:multiLevelType w:val="hybridMultilevel"/>
    <w:tmpl w:val="79F88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511FD"/>
    <w:multiLevelType w:val="hybridMultilevel"/>
    <w:tmpl w:val="F182A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E92861"/>
    <w:multiLevelType w:val="hybridMultilevel"/>
    <w:tmpl w:val="10B8A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0C28FA1-681D-482D-BBF3-BF6C2F2503AD}"/>
    <w:docVar w:name="dgnword-eventsink" w:val="608600680"/>
  </w:docVars>
  <w:rsids>
    <w:rsidRoot w:val="00E539F1"/>
    <w:rsid w:val="0002099F"/>
    <w:rsid w:val="00021796"/>
    <w:rsid w:val="00022F80"/>
    <w:rsid w:val="00027334"/>
    <w:rsid w:val="0004213D"/>
    <w:rsid w:val="000434BF"/>
    <w:rsid w:val="00045A8B"/>
    <w:rsid w:val="00045D39"/>
    <w:rsid w:val="000539EE"/>
    <w:rsid w:val="00075239"/>
    <w:rsid w:val="00077F1F"/>
    <w:rsid w:val="00092139"/>
    <w:rsid w:val="00092474"/>
    <w:rsid w:val="00094A07"/>
    <w:rsid w:val="00096F12"/>
    <w:rsid w:val="000A174A"/>
    <w:rsid w:val="000A503F"/>
    <w:rsid w:val="000C5FEC"/>
    <w:rsid w:val="000D704E"/>
    <w:rsid w:val="000E15CB"/>
    <w:rsid w:val="00110190"/>
    <w:rsid w:val="0011336C"/>
    <w:rsid w:val="0012706F"/>
    <w:rsid w:val="001278D8"/>
    <w:rsid w:val="001309CC"/>
    <w:rsid w:val="00130FEB"/>
    <w:rsid w:val="0013713A"/>
    <w:rsid w:val="0015596D"/>
    <w:rsid w:val="00192918"/>
    <w:rsid w:val="001C16EB"/>
    <w:rsid w:val="001D63CE"/>
    <w:rsid w:val="001E3036"/>
    <w:rsid w:val="001F5205"/>
    <w:rsid w:val="0021017B"/>
    <w:rsid w:val="00230357"/>
    <w:rsid w:val="00232340"/>
    <w:rsid w:val="0024199D"/>
    <w:rsid w:val="00256BF7"/>
    <w:rsid w:val="00256D2E"/>
    <w:rsid w:val="002638CC"/>
    <w:rsid w:val="00266005"/>
    <w:rsid w:val="00267FDE"/>
    <w:rsid w:val="00274562"/>
    <w:rsid w:val="002858CE"/>
    <w:rsid w:val="00286A8B"/>
    <w:rsid w:val="002C2CB6"/>
    <w:rsid w:val="002E02D8"/>
    <w:rsid w:val="002F288D"/>
    <w:rsid w:val="002F7B38"/>
    <w:rsid w:val="00312036"/>
    <w:rsid w:val="00321B0F"/>
    <w:rsid w:val="00322901"/>
    <w:rsid w:val="00324CC5"/>
    <w:rsid w:val="003266BC"/>
    <w:rsid w:val="00326BD8"/>
    <w:rsid w:val="00330CB5"/>
    <w:rsid w:val="00350C61"/>
    <w:rsid w:val="00365DA0"/>
    <w:rsid w:val="003705D2"/>
    <w:rsid w:val="003714F7"/>
    <w:rsid w:val="00380066"/>
    <w:rsid w:val="0038397B"/>
    <w:rsid w:val="00384D6E"/>
    <w:rsid w:val="003867EF"/>
    <w:rsid w:val="00397CE7"/>
    <w:rsid w:val="003B1CAD"/>
    <w:rsid w:val="003B1FF2"/>
    <w:rsid w:val="003D113D"/>
    <w:rsid w:val="003D37F8"/>
    <w:rsid w:val="003D6A82"/>
    <w:rsid w:val="003E2C76"/>
    <w:rsid w:val="003E4EC9"/>
    <w:rsid w:val="004179EE"/>
    <w:rsid w:val="004212D6"/>
    <w:rsid w:val="00430C77"/>
    <w:rsid w:val="0043588C"/>
    <w:rsid w:val="00452143"/>
    <w:rsid w:val="004A72F7"/>
    <w:rsid w:val="004B1781"/>
    <w:rsid w:val="004C05EE"/>
    <w:rsid w:val="004C163C"/>
    <w:rsid w:val="004C615D"/>
    <w:rsid w:val="004C76D8"/>
    <w:rsid w:val="004E0448"/>
    <w:rsid w:val="004E4D1D"/>
    <w:rsid w:val="004F6767"/>
    <w:rsid w:val="004F69A9"/>
    <w:rsid w:val="00507CCA"/>
    <w:rsid w:val="0051128A"/>
    <w:rsid w:val="00511698"/>
    <w:rsid w:val="005117E1"/>
    <w:rsid w:val="00515C34"/>
    <w:rsid w:val="0052471F"/>
    <w:rsid w:val="005365C3"/>
    <w:rsid w:val="00546015"/>
    <w:rsid w:val="0054621F"/>
    <w:rsid w:val="00547991"/>
    <w:rsid w:val="0055187D"/>
    <w:rsid w:val="00553F41"/>
    <w:rsid w:val="00564CC2"/>
    <w:rsid w:val="0058206E"/>
    <w:rsid w:val="00585BB7"/>
    <w:rsid w:val="005A1387"/>
    <w:rsid w:val="005C41E6"/>
    <w:rsid w:val="005C524F"/>
    <w:rsid w:val="005E25F8"/>
    <w:rsid w:val="005E428D"/>
    <w:rsid w:val="005F1474"/>
    <w:rsid w:val="005F5796"/>
    <w:rsid w:val="00600B81"/>
    <w:rsid w:val="00607922"/>
    <w:rsid w:val="006107B0"/>
    <w:rsid w:val="00614C4B"/>
    <w:rsid w:val="0062626C"/>
    <w:rsid w:val="00632A66"/>
    <w:rsid w:val="00633392"/>
    <w:rsid w:val="00640EBC"/>
    <w:rsid w:val="006519E4"/>
    <w:rsid w:val="00655C44"/>
    <w:rsid w:val="00666FEB"/>
    <w:rsid w:val="00676EED"/>
    <w:rsid w:val="0069498D"/>
    <w:rsid w:val="006A51E0"/>
    <w:rsid w:val="006B54BD"/>
    <w:rsid w:val="006B7A20"/>
    <w:rsid w:val="006C76A1"/>
    <w:rsid w:val="006E10CA"/>
    <w:rsid w:val="007049DD"/>
    <w:rsid w:val="00705904"/>
    <w:rsid w:val="0073150D"/>
    <w:rsid w:val="007318D1"/>
    <w:rsid w:val="007414FD"/>
    <w:rsid w:val="0075149D"/>
    <w:rsid w:val="00761B25"/>
    <w:rsid w:val="0076713C"/>
    <w:rsid w:val="00767FDB"/>
    <w:rsid w:val="00773437"/>
    <w:rsid w:val="00774BC6"/>
    <w:rsid w:val="0078526D"/>
    <w:rsid w:val="00787ADD"/>
    <w:rsid w:val="007A1324"/>
    <w:rsid w:val="007A6B45"/>
    <w:rsid w:val="007B0A1D"/>
    <w:rsid w:val="007C0CA4"/>
    <w:rsid w:val="007C3483"/>
    <w:rsid w:val="007C443A"/>
    <w:rsid w:val="007C6010"/>
    <w:rsid w:val="007D3F02"/>
    <w:rsid w:val="007E0182"/>
    <w:rsid w:val="007F06B1"/>
    <w:rsid w:val="00800A9A"/>
    <w:rsid w:val="00802BA3"/>
    <w:rsid w:val="008101F3"/>
    <w:rsid w:val="0085090D"/>
    <w:rsid w:val="00853927"/>
    <w:rsid w:val="0085451E"/>
    <w:rsid w:val="008B1611"/>
    <w:rsid w:val="008C3EA3"/>
    <w:rsid w:val="008C4AC4"/>
    <w:rsid w:val="008E636D"/>
    <w:rsid w:val="008F6D22"/>
    <w:rsid w:val="00902914"/>
    <w:rsid w:val="00912B56"/>
    <w:rsid w:val="0092040C"/>
    <w:rsid w:val="00921113"/>
    <w:rsid w:val="009220FB"/>
    <w:rsid w:val="0093015A"/>
    <w:rsid w:val="00931C0B"/>
    <w:rsid w:val="00942017"/>
    <w:rsid w:val="00946E60"/>
    <w:rsid w:val="00964325"/>
    <w:rsid w:val="0096441F"/>
    <w:rsid w:val="0096723E"/>
    <w:rsid w:val="00976B69"/>
    <w:rsid w:val="009A6486"/>
    <w:rsid w:val="009F56AB"/>
    <w:rsid w:val="009F578C"/>
    <w:rsid w:val="009F5AB1"/>
    <w:rsid w:val="00A10EDD"/>
    <w:rsid w:val="00A31C02"/>
    <w:rsid w:val="00A404B3"/>
    <w:rsid w:val="00A406ED"/>
    <w:rsid w:val="00A50D36"/>
    <w:rsid w:val="00A72679"/>
    <w:rsid w:val="00A75598"/>
    <w:rsid w:val="00A84760"/>
    <w:rsid w:val="00A84B86"/>
    <w:rsid w:val="00AA23F2"/>
    <w:rsid w:val="00AB00D3"/>
    <w:rsid w:val="00AB0E93"/>
    <w:rsid w:val="00AB201B"/>
    <w:rsid w:val="00AC5170"/>
    <w:rsid w:val="00AD3E4A"/>
    <w:rsid w:val="00AE3BDC"/>
    <w:rsid w:val="00AF430F"/>
    <w:rsid w:val="00B23FA7"/>
    <w:rsid w:val="00B26678"/>
    <w:rsid w:val="00B57C3C"/>
    <w:rsid w:val="00B71334"/>
    <w:rsid w:val="00B92A3C"/>
    <w:rsid w:val="00BA5426"/>
    <w:rsid w:val="00BC2B68"/>
    <w:rsid w:val="00BC6C2C"/>
    <w:rsid w:val="00BE20CF"/>
    <w:rsid w:val="00BE3E09"/>
    <w:rsid w:val="00BF737E"/>
    <w:rsid w:val="00C33D42"/>
    <w:rsid w:val="00C5507E"/>
    <w:rsid w:val="00C64AC5"/>
    <w:rsid w:val="00C64F22"/>
    <w:rsid w:val="00C732EB"/>
    <w:rsid w:val="00C80579"/>
    <w:rsid w:val="00CC7CF8"/>
    <w:rsid w:val="00CD0BAC"/>
    <w:rsid w:val="00CD617C"/>
    <w:rsid w:val="00CD668F"/>
    <w:rsid w:val="00CD70B7"/>
    <w:rsid w:val="00CE7243"/>
    <w:rsid w:val="00D12A06"/>
    <w:rsid w:val="00D268D6"/>
    <w:rsid w:val="00D36705"/>
    <w:rsid w:val="00D42DC4"/>
    <w:rsid w:val="00D55037"/>
    <w:rsid w:val="00D6573C"/>
    <w:rsid w:val="00D71A9A"/>
    <w:rsid w:val="00D94714"/>
    <w:rsid w:val="00D955B3"/>
    <w:rsid w:val="00DA1FE7"/>
    <w:rsid w:val="00DC200C"/>
    <w:rsid w:val="00DC3406"/>
    <w:rsid w:val="00DC7FD4"/>
    <w:rsid w:val="00DE4007"/>
    <w:rsid w:val="00DF5CC7"/>
    <w:rsid w:val="00DF79D7"/>
    <w:rsid w:val="00E00E46"/>
    <w:rsid w:val="00E105BF"/>
    <w:rsid w:val="00E131F9"/>
    <w:rsid w:val="00E17037"/>
    <w:rsid w:val="00E27AC1"/>
    <w:rsid w:val="00E376A0"/>
    <w:rsid w:val="00E41DF5"/>
    <w:rsid w:val="00E4251B"/>
    <w:rsid w:val="00E50D30"/>
    <w:rsid w:val="00E51375"/>
    <w:rsid w:val="00E53854"/>
    <w:rsid w:val="00E539F1"/>
    <w:rsid w:val="00E550B3"/>
    <w:rsid w:val="00E57BA1"/>
    <w:rsid w:val="00E64770"/>
    <w:rsid w:val="00E842AF"/>
    <w:rsid w:val="00E92420"/>
    <w:rsid w:val="00E967CF"/>
    <w:rsid w:val="00EA2A2A"/>
    <w:rsid w:val="00EB356F"/>
    <w:rsid w:val="00EC68E6"/>
    <w:rsid w:val="00EC7342"/>
    <w:rsid w:val="00EF175B"/>
    <w:rsid w:val="00F02F29"/>
    <w:rsid w:val="00F16AB7"/>
    <w:rsid w:val="00F16F56"/>
    <w:rsid w:val="00F17E96"/>
    <w:rsid w:val="00F3297D"/>
    <w:rsid w:val="00F54C43"/>
    <w:rsid w:val="00F6163B"/>
    <w:rsid w:val="00F812D9"/>
    <w:rsid w:val="00F822E4"/>
    <w:rsid w:val="00FB79CC"/>
    <w:rsid w:val="00FF4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0A7A"/>
  <w15:chartTrackingRefBased/>
  <w15:docId w15:val="{E9DE3DF1-2758-4C00-B6C0-B1CE8BA0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Garamond Pro" w:eastAsiaTheme="minorHAnsi" w:hAnsi="Adobe Garamond Pro" w:cstheme="minorBidi"/>
        <w:b/>
        <w:sz w:val="26"/>
        <w:szCs w:val="26"/>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9F1"/>
    <w:pPr>
      <w:spacing w:after="200" w:line="276" w:lineRule="auto"/>
    </w:pPr>
    <w:rPr>
      <w:rFonts w:ascii="Calibri" w:eastAsia="Calibri" w:hAnsi="Calibri" w:cs="Times New Roman"/>
      <w:b w:val="0"/>
      <w:sz w:val="22"/>
      <w:szCs w:val="22"/>
    </w:rPr>
  </w:style>
  <w:style w:type="paragraph" w:styleId="Heading2">
    <w:name w:val="heading 2"/>
    <w:basedOn w:val="Normal"/>
    <w:next w:val="Normal"/>
    <w:link w:val="Heading2Char"/>
    <w:uiPriority w:val="9"/>
    <w:unhideWhenUsed/>
    <w:qFormat/>
    <w:rsid w:val="00E539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9F1"/>
    <w:rPr>
      <w:rFonts w:asciiTheme="majorHAnsi" w:eastAsiaTheme="majorEastAsia" w:hAnsiTheme="majorHAnsi" w:cstheme="majorBidi"/>
      <w:b w:val="0"/>
      <w:color w:val="2F5496" w:themeColor="accent1" w:themeShade="BF"/>
    </w:rPr>
  </w:style>
  <w:style w:type="paragraph" w:styleId="PlainText">
    <w:name w:val="Plain Text"/>
    <w:basedOn w:val="Normal"/>
    <w:link w:val="PlainTextChar"/>
    <w:uiPriority w:val="99"/>
    <w:unhideWhenUsed/>
    <w:rsid w:val="00E539F1"/>
    <w:pPr>
      <w:spacing w:after="0" w:line="240" w:lineRule="auto"/>
    </w:pPr>
    <w:rPr>
      <w:rFonts w:ascii="Adobe Garamond Pro" w:eastAsiaTheme="minorHAnsi" w:hAnsi="Adobe Garamond Pro" w:cs="Calibri"/>
      <w:b/>
      <w:bCs/>
      <w:color w:val="44546A" w:themeColor="text2"/>
      <w:sz w:val="26"/>
      <w:szCs w:val="26"/>
    </w:rPr>
  </w:style>
  <w:style w:type="character" w:customStyle="1" w:styleId="PlainTextChar">
    <w:name w:val="Plain Text Char"/>
    <w:basedOn w:val="DefaultParagraphFont"/>
    <w:link w:val="PlainText"/>
    <w:uiPriority w:val="99"/>
    <w:rsid w:val="00E539F1"/>
    <w:rPr>
      <w:rFonts w:cs="Calibri"/>
      <w:bCs/>
      <w:color w:val="44546A" w:themeColor="text2"/>
    </w:rPr>
  </w:style>
  <w:style w:type="paragraph" w:styleId="ListParagraph">
    <w:name w:val="List Paragraph"/>
    <w:basedOn w:val="Normal"/>
    <w:uiPriority w:val="34"/>
    <w:qFormat/>
    <w:rsid w:val="006C76A1"/>
    <w:pPr>
      <w:ind w:left="720"/>
      <w:contextualSpacing/>
    </w:pPr>
  </w:style>
  <w:style w:type="paragraph" w:styleId="BalloonText">
    <w:name w:val="Balloon Text"/>
    <w:basedOn w:val="Normal"/>
    <w:link w:val="BalloonTextChar"/>
    <w:uiPriority w:val="99"/>
    <w:semiHidden/>
    <w:unhideWhenUsed/>
    <w:rsid w:val="002F7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B38"/>
    <w:rPr>
      <w:rFonts w:ascii="Segoe UI" w:eastAsia="Calibri" w:hAnsi="Segoe UI" w:cs="Segoe UI"/>
      <w:b w:val="0"/>
      <w:sz w:val="18"/>
      <w:szCs w:val="18"/>
    </w:rPr>
  </w:style>
  <w:style w:type="paragraph" w:styleId="Header">
    <w:name w:val="header"/>
    <w:basedOn w:val="Normal"/>
    <w:link w:val="HeaderChar"/>
    <w:uiPriority w:val="99"/>
    <w:unhideWhenUsed/>
    <w:rsid w:val="00614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C4B"/>
    <w:rPr>
      <w:rFonts w:ascii="Calibri" w:eastAsia="Calibri" w:hAnsi="Calibri" w:cs="Times New Roman"/>
      <w:b w:val="0"/>
      <w:sz w:val="22"/>
      <w:szCs w:val="22"/>
    </w:rPr>
  </w:style>
  <w:style w:type="paragraph" w:styleId="Footer">
    <w:name w:val="footer"/>
    <w:basedOn w:val="Normal"/>
    <w:link w:val="FooterChar"/>
    <w:uiPriority w:val="99"/>
    <w:unhideWhenUsed/>
    <w:rsid w:val="00614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C4B"/>
    <w:rPr>
      <w:rFonts w:ascii="Calibri" w:eastAsia="Calibri" w:hAnsi="Calibri" w:cs="Times New Roman"/>
      <w:b w:val="0"/>
      <w:sz w:val="22"/>
      <w:szCs w:val="22"/>
    </w:rPr>
  </w:style>
  <w:style w:type="paragraph" w:styleId="NormalWeb">
    <w:name w:val="Normal (Web)"/>
    <w:basedOn w:val="Normal"/>
    <w:uiPriority w:val="99"/>
    <w:semiHidden/>
    <w:unhideWhenUsed/>
    <w:rsid w:val="00511698"/>
    <w:pPr>
      <w:spacing w:before="100" w:beforeAutospacing="1" w:after="100" w:afterAutospacing="1" w:line="240" w:lineRule="auto"/>
    </w:pPr>
    <w:rPr>
      <w:rFonts w:eastAsiaTheme="minorHAnsi" w:cs="Calibri"/>
    </w:rPr>
  </w:style>
  <w:style w:type="character" w:styleId="CommentReference">
    <w:name w:val="annotation reference"/>
    <w:basedOn w:val="DefaultParagraphFont"/>
    <w:uiPriority w:val="99"/>
    <w:semiHidden/>
    <w:unhideWhenUsed/>
    <w:rsid w:val="005F1474"/>
    <w:rPr>
      <w:sz w:val="16"/>
      <w:szCs w:val="16"/>
    </w:rPr>
  </w:style>
  <w:style w:type="paragraph" w:styleId="CommentText">
    <w:name w:val="annotation text"/>
    <w:basedOn w:val="Normal"/>
    <w:link w:val="CommentTextChar"/>
    <w:uiPriority w:val="99"/>
    <w:semiHidden/>
    <w:unhideWhenUsed/>
    <w:rsid w:val="005F1474"/>
    <w:pPr>
      <w:spacing w:line="240" w:lineRule="auto"/>
    </w:pPr>
    <w:rPr>
      <w:sz w:val="20"/>
      <w:szCs w:val="20"/>
    </w:rPr>
  </w:style>
  <w:style w:type="character" w:customStyle="1" w:styleId="CommentTextChar">
    <w:name w:val="Comment Text Char"/>
    <w:basedOn w:val="DefaultParagraphFont"/>
    <w:link w:val="CommentText"/>
    <w:uiPriority w:val="99"/>
    <w:semiHidden/>
    <w:rsid w:val="005F1474"/>
    <w:rPr>
      <w:rFonts w:ascii="Calibri" w:eastAsia="Calibri" w:hAnsi="Calibri" w:cs="Times New Roman"/>
      <w:b w:val="0"/>
      <w:sz w:val="20"/>
      <w:szCs w:val="20"/>
    </w:rPr>
  </w:style>
  <w:style w:type="paragraph" w:styleId="CommentSubject">
    <w:name w:val="annotation subject"/>
    <w:basedOn w:val="CommentText"/>
    <w:next w:val="CommentText"/>
    <w:link w:val="CommentSubjectChar"/>
    <w:uiPriority w:val="99"/>
    <w:semiHidden/>
    <w:unhideWhenUsed/>
    <w:rsid w:val="005F1474"/>
    <w:rPr>
      <w:b/>
      <w:bCs/>
    </w:rPr>
  </w:style>
  <w:style w:type="character" w:customStyle="1" w:styleId="CommentSubjectChar">
    <w:name w:val="Comment Subject Char"/>
    <w:basedOn w:val="CommentTextChar"/>
    <w:link w:val="CommentSubject"/>
    <w:uiPriority w:val="99"/>
    <w:semiHidden/>
    <w:rsid w:val="005F147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41876">
      <w:bodyDiv w:val="1"/>
      <w:marLeft w:val="0"/>
      <w:marRight w:val="0"/>
      <w:marTop w:val="0"/>
      <w:marBottom w:val="0"/>
      <w:divBdr>
        <w:top w:val="none" w:sz="0" w:space="0" w:color="auto"/>
        <w:left w:val="none" w:sz="0" w:space="0" w:color="auto"/>
        <w:bottom w:val="none" w:sz="0" w:space="0" w:color="auto"/>
        <w:right w:val="none" w:sz="0" w:space="0" w:color="auto"/>
      </w:divBdr>
    </w:div>
    <w:div w:id="90349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AB10C-50A2-6F49-8FCC-E21F7993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CORMAC CAWLEY</dc:creator>
  <cp:keywords/>
  <dc:description/>
  <cp:lastModifiedBy>Microsoft Office User</cp:lastModifiedBy>
  <cp:revision>2</cp:revision>
  <cp:lastPrinted>2018-08-06T14:21:00Z</cp:lastPrinted>
  <dcterms:created xsi:type="dcterms:W3CDTF">2018-08-07T09:07:00Z</dcterms:created>
  <dcterms:modified xsi:type="dcterms:W3CDTF">2018-08-07T09:07:00Z</dcterms:modified>
</cp:coreProperties>
</file>